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9B9" w:rsidRDefault="000029B9" w:rsidP="000029B9">
      <w:pPr>
        <w:pStyle w:val="a5"/>
        <w:jc w:val="center"/>
        <w:rPr>
          <w:b/>
          <w:bCs/>
          <w:color w:val="FF0000"/>
          <w:sz w:val="32"/>
          <w:szCs w:val="32"/>
        </w:rPr>
      </w:pPr>
      <w:bookmarkStart w:id="0" w:name="_GoBack"/>
      <w:bookmarkEnd w:id="0"/>
      <w:r>
        <w:rPr>
          <w:b/>
          <w:bCs/>
          <w:color w:val="FF0000"/>
          <w:sz w:val="32"/>
          <w:szCs w:val="32"/>
        </w:rPr>
        <w:t>ПАМЯТКА</w:t>
      </w:r>
    </w:p>
    <w:p w:rsidR="000029B9" w:rsidRDefault="000029B9" w:rsidP="000029B9">
      <w:pPr>
        <w:pStyle w:val="a5"/>
        <w:jc w:val="center"/>
        <w:rPr>
          <w:b/>
          <w:bCs/>
          <w:color w:val="FF0000"/>
          <w:sz w:val="32"/>
          <w:szCs w:val="32"/>
        </w:rPr>
      </w:pPr>
    </w:p>
    <w:p w:rsidR="000029B9" w:rsidRDefault="00BE0436" w:rsidP="000029B9">
      <w:pPr>
        <w:pStyle w:val="a5"/>
        <w:jc w:val="center"/>
        <w:rPr>
          <w:b/>
          <w:bCs/>
          <w:color w:val="FF0000"/>
          <w:sz w:val="32"/>
          <w:szCs w:val="32"/>
        </w:rPr>
      </w:pPr>
      <w:r>
        <w:rPr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8522335</wp:posOffset>
                </wp:positionH>
                <wp:positionV relativeFrom="paragraph">
                  <wp:posOffset>27305</wp:posOffset>
                </wp:positionV>
                <wp:extent cx="0" cy="5970905"/>
                <wp:effectExtent l="16510" t="17780" r="12065" b="120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70905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71.05pt,2.15pt" to="671.05pt,4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" o:allowincell="f" strokeweight="1.45pt">
                <w10:wrap anchorx="margin"/>
              </v:line>
            </w:pict>
          </mc:Fallback>
        </mc:AlternateContent>
      </w:r>
      <w:r w:rsidR="000029B9" w:rsidRPr="00660805">
        <w:rPr>
          <w:b/>
          <w:bCs/>
          <w:color w:val="FF0000"/>
          <w:sz w:val="32"/>
          <w:szCs w:val="32"/>
        </w:rPr>
        <w:t>Последовательность действий педагога и администра</w:t>
      </w:r>
      <w:r w:rsidR="000029B9" w:rsidRPr="00660805">
        <w:rPr>
          <w:b/>
          <w:bCs/>
          <w:color w:val="FF0000"/>
          <w:sz w:val="32"/>
          <w:szCs w:val="32"/>
        </w:rPr>
        <w:softHyphen/>
        <w:t xml:space="preserve">ции </w:t>
      </w:r>
    </w:p>
    <w:p w:rsidR="000029B9" w:rsidRDefault="000029B9" w:rsidP="000029B9">
      <w:pPr>
        <w:pStyle w:val="a5"/>
        <w:jc w:val="center"/>
        <w:rPr>
          <w:b/>
          <w:bCs/>
          <w:color w:val="FF0000"/>
          <w:sz w:val="32"/>
          <w:szCs w:val="32"/>
        </w:rPr>
      </w:pPr>
      <w:r w:rsidRPr="00660805">
        <w:rPr>
          <w:b/>
          <w:bCs/>
          <w:color w:val="FF0000"/>
          <w:sz w:val="32"/>
          <w:szCs w:val="32"/>
        </w:rPr>
        <w:t xml:space="preserve">учебного заведения при подозрении на употребление </w:t>
      </w:r>
    </w:p>
    <w:p w:rsidR="000029B9" w:rsidRPr="00660805" w:rsidRDefault="000029B9" w:rsidP="000029B9">
      <w:pPr>
        <w:pStyle w:val="a5"/>
        <w:jc w:val="center"/>
        <w:rPr>
          <w:color w:val="FF0000"/>
          <w:sz w:val="32"/>
          <w:szCs w:val="32"/>
        </w:rPr>
      </w:pPr>
      <w:r w:rsidRPr="00660805">
        <w:rPr>
          <w:b/>
          <w:bCs/>
          <w:color w:val="FF0000"/>
          <w:sz w:val="32"/>
          <w:szCs w:val="32"/>
        </w:rPr>
        <w:t>не</w:t>
      </w:r>
      <w:r w:rsidRPr="00660805">
        <w:rPr>
          <w:b/>
          <w:bCs/>
          <w:color w:val="FF0000"/>
          <w:sz w:val="32"/>
          <w:szCs w:val="32"/>
        </w:rPr>
        <w:softHyphen/>
        <w:t>совершеннолетними наркотиков</w:t>
      </w:r>
    </w:p>
    <w:p w:rsidR="000029B9" w:rsidRPr="002E2AE0" w:rsidRDefault="000029B9" w:rsidP="000029B9">
      <w:pPr>
        <w:pStyle w:val="a5"/>
        <w:rPr>
          <w:sz w:val="32"/>
          <w:szCs w:val="32"/>
        </w:rPr>
      </w:pPr>
      <w:r w:rsidRPr="002E2AE0">
        <w:rPr>
          <w:i/>
          <w:iCs/>
          <w:sz w:val="32"/>
          <w:szCs w:val="32"/>
        </w:rPr>
        <w:t>Основные правила</w:t>
      </w:r>
    </w:p>
    <w:p w:rsidR="000029B9" w:rsidRPr="00A64737" w:rsidRDefault="000029B9" w:rsidP="000029B9">
      <w:pPr>
        <w:pStyle w:val="a5"/>
        <w:numPr>
          <w:ilvl w:val="0"/>
          <w:numId w:val="2"/>
        </w:numPr>
        <w:ind w:left="709" w:hanging="349"/>
        <w:jc w:val="both"/>
        <w:rPr>
          <w:sz w:val="28"/>
          <w:szCs w:val="28"/>
        </w:rPr>
      </w:pPr>
      <w:r w:rsidRPr="00A64737">
        <w:rPr>
          <w:sz w:val="28"/>
          <w:szCs w:val="28"/>
        </w:rPr>
        <w:t>Предоставить подростку достаточную информацию о</w:t>
      </w:r>
      <w:r w:rsidRPr="00A64737">
        <w:rPr>
          <w:sz w:val="28"/>
          <w:szCs w:val="28"/>
        </w:rPr>
        <w:br/>
      </w:r>
      <w:r w:rsidRPr="00A64737">
        <w:rPr>
          <w:spacing w:val="-1"/>
          <w:sz w:val="28"/>
          <w:szCs w:val="28"/>
        </w:rPr>
        <w:t>негативных последствиях употребления наркотических веществ.</w:t>
      </w:r>
    </w:p>
    <w:p w:rsidR="000029B9" w:rsidRPr="00A64737" w:rsidRDefault="000029B9" w:rsidP="000029B9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A64737">
        <w:rPr>
          <w:sz w:val="28"/>
          <w:szCs w:val="28"/>
        </w:rPr>
        <w:t>Указать на недопустимость появления в школе в состоя</w:t>
      </w:r>
      <w:r w:rsidRPr="00A64737">
        <w:rPr>
          <w:sz w:val="28"/>
          <w:szCs w:val="28"/>
        </w:rPr>
        <w:softHyphen/>
        <w:t>нии одурманивания, на преступность вовлечения сверстников в употребление психоактивных веществ, сообщить, что в этом случае администрация учебного заведения будет действовать в установленном для такой ситуации порядке.</w:t>
      </w:r>
    </w:p>
    <w:p w:rsidR="000029B9" w:rsidRPr="00A64737" w:rsidRDefault="000029B9" w:rsidP="000029B9">
      <w:pPr>
        <w:pStyle w:val="a5"/>
        <w:numPr>
          <w:ilvl w:val="0"/>
          <w:numId w:val="1"/>
        </w:numPr>
        <w:jc w:val="both"/>
        <w:rPr>
          <w:spacing w:val="-4"/>
          <w:sz w:val="28"/>
          <w:szCs w:val="28"/>
        </w:rPr>
      </w:pPr>
      <w:r w:rsidRPr="00A64737">
        <w:rPr>
          <w:spacing w:val="-1"/>
          <w:sz w:val="28"/>
          <w:szCs w:val="28"/>
        </w:rPr>
        <w:t>Предложение помощи подростку должно быть коррект</w:t>
      </w:r>
      <w:r w:rsidRPr="00A64737">
        <w:rPr>
          <w:spacing w:val="-1"/>
          <w:sz w:val="28"/>
          <w:szCs w:val="28"/>
        </w:rPr>
        <w:softHyphen/>
      </w:r>
      <w:r w:rsidRPr="00A64737">
        <w:rPr>
          <w:sz w:val="28"/>
          <w:szCs w:val="28"/>
        </w:rPr>
        <w:t>ным, и если ситуация позволяет, то, желательно, ненавязчиво.</w:t>
      </w:r>
    </w:p>
    <w:p w:rsidR="000029B9" w:rsidRPr="00A64737" w:rsidRDefault="000029B9" w:rsidP="000029B9">
      <w:pPr>
        <w:pStyle w:val="a5"/>
        <w:numPr>
          <w:ilvl w:val="0"/>
          <w:numId w:val="1"/>
        </w:numPr>
        <w:jc w:val="both"/>
        <w:rPr>
          <w:spacing w:val="-10"/>
          <w:sz w:val="28"/>
          <w:szCs w:val="28"/>
        </w:rPr>
      </w:pPr>
      <w:r w:rsidRPr="00A64737">
        <w:rPr>
          <w:sz w:val="28"/>
          <w:szCs w:val="28"/>
        </w:rPr>
        <w:t>Недопустимо разглашение информации о заболевании подростка, поскольку это приводит к полному прекращению продуктивного контакта и может иметь вредные последствия для несовершеннолетнего.</w:t>
      </w:r>
    </w:p>
    <w:p w:rsidR="000029B9" w:rsidRPr="00A64737" w:rsidRDefault="000029B9" w:rsidP="000029B9">
      <w:pPr>
        <w:pStyle w:val="a5"/>
        <w:numPr>
          <w:ilvl w:val="0"/>
          <w:numId w:val="1"/>
        </w:numPr>
        <w:jc w:val="both"/>
        <w:rPr>
          <w:spacing w:val="-3"/>
          <w:sz w:val="28"/>
          <w:szCs w:val="28"/>
        </w:rPr>
      </w:pPr>
      <w:r w:rsidRPr="00A64737">
        <w:rPr>
          <w:spacing w:val="-1"/>
          <w:sz w:val="28"/>
          <w:szCs w:val="28"/>
        </w:rPr>
        <w:t>Необходимой представляется информированность педа</w:t>
      </w:r>
      <w:r w:rsidRPr="00A64737">
        <w:rPr>
          <w:spacing w:val="-1"/>
          <w:sz w:val="28"/>
          <w:szCs w:val="28"/>
        </w:rPr>
        <w:softHyphen/>
      </w:r>
      <w:r w:rsidRPr="00A64737">
        <w:rPr>
          <w:sz w:val="28"/>
          <w:szCs w:val="28"/>
        </w:rPr>
        <w:t>гогов об учреждениях, оказывающих наркологическую помощь несовершеннолетних и основах ее организации. Особо следует знать о возможности анонимного лечения.</w:t>
      </w:r>
    </w:p>
    <w:p w:rsidR="000029B9" w:rsidRPr="00A64737" w:rsidRDefault="000029B9" w:rsidP="000029B9">
      <w:pPr>
        <w:pStyle w:val="a5"/>
        <w:numPr>
          <w:ilvl w:val="0"/>
          <w:numId w:val="1"/>
        </w:numPr>
        <w:jc w:val="both"/>
        <w:rPr>
          <w:spacing w:val="-10"/>
          <w:sz w:val="28"/>
          <w:szCs w:val="28"/>
        </w:rPr>
      </w:pPr>
      <w:r w:rsidRPr="00A64737">
        <w:rPr>
          <w:spacing w:val="-2"/>
          <w:sz w:val="28"/>
          <w:szCs w:val="28"/>
        </w:rPr>
        <w:t>При работе с несовершеннолетним потребителем психо</w:t>
      </w:r>
      <w:r w:rsidRPr="00A64737">
        <w:rPr>
          <w:spacing w:val="-2"/>
          <w:sz w:val="28"/>
          <w:szCs w:val="28"/>
        </w:rPr>
        <w:softHyphen/>
      </w:r>
      <w:r w:rsidRPr="00A64737">
        <w:rPr>
          <w:sz w:val="28"/>
          <w:szCs w:val="28"/>
        </w:rPr>
        <w:t>активных веществ надо точно знать, какова ситуация в семье подростка, могут ли родители повлиять на поведение своего ребенка, .каково его микросоциальное окружение по месту жи</w:t>
      </w:r>
      <w:r w:rsidRPr="00A64737">
        <w:rPr>
          <w:sz w:val="28"/>
          <w:szCs w:val="28"/>
        </w:rPr>
        <w:softHyphen/>
        <w:t>тельства.</w:t>
      </w:r>
    </w:p>
    <w:p w:rsidR="000029B9" w:rsidRPr="00A64737" w:rsidRDefault="000029B9" w:rsidP="000029B9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A64737">
        <w:rPr>
          <w:sz w:val="28"/>
          <w:szCs w:val="28"/>
        </w:rPr>
        <w:t>Необходима просветительно-пропагандистская работа</w:t>
      </w:r>
      <w:r w:rsidRPr="00A64737">
        <w:rPr>
          <w:sz w:val="28"/>
          <w:szCs w:val="28"/>
        </w:rPr>
        <w:br/>
        <w:t>среди детей и подростков, введение антинаркотических про</w:t>
      </w:r>
      <w:r w:rsidRPr="00A64737">
        <w:rPr>
          <w:sz w:val="28"/>
          <w:szCs w:val="28"/>
        </w:rPr>
        <w:softHyphen/>
      </w:r>
      <w:r w:rsidRPr="00A64737">
        <w:rPr>
          <w:spacing w:val="-1"/>
          <w:sz w:val="28"/>
          <w:szCs w:val="28"/>
        </w:rPr>
        <w:t>грамм, семинаров для педагогов и прочие формы противодейст</w:t>
      </w:r>
      <w:r w:rsidRPr="00A64737">
        <w:rPr>
          <w:spacing w:val="-1"/>
          <w:sz w:val="28"/>
          <w:szCs w:val="28"/>
        </w:rPr>
        <w:softHyphen/>
      </w:r>
      <w:r w:rsidRPr="00A64737">
        <w:rPr>
          <w:sz w:val="28"/>
          <w:szCs w:val="28"/>
        </w:rPr>
        <w:t>вия молодежному наркотизму.</w:t>
      </w:r>
    </w:p>
    <w:p w:rsidR="000029B9" w:rsidRPr="00A64737" w:rsidRDefault="000029B9" w:rsidP="000029B9">
      <w:pPr>
        <w:pStyle w:val="a5"/>
        <w:ind w:left="720"/>
        <w:jc w:val="both"/>
        <w:rPr>
          <w:i/>
          <w:iCs/>
          <w:sz w:val="28"/>
          <w:szCs w:val="28"/>
        </w:rPr>
      </w:pPr>
    </w:p>
    <w:p w:rsidR="000029B9" w:rsidRPr="00A64737" w:rsidRDefault="000029B9" w:rsidP="000029B9">
      <w:pPr>
        <w:pStyle w:val="a5"/>
        <w:ind w:left="142"/>
        <w:jc w:val="both"/>
        <w:rPr>
          <w:sz w:val="28"/>
          <w:szCs w:val="28"/>
        </w:rPr>
      </w:pPr>
      <w:r w:rsidRPr="00A64737">
        <w:rPr>
          <w:i/>
          <w:iCs/>
          <w:sz w:val="28"/>
          <w:szCs w:val="28"/>
        </w:rPr>
        <w:t xml:space="preserve">Если у вас возникли </w:t>
      </w:r>
      <w:r w:rsidRPr="00A64737">
        <w:rPr>
          <w:b/>
          <w:bCs/>
          <w:i/>
          <w:iCs/>
          <w:sz w:val="28"/>
          <w:szCs w:val="28"/>
        </w:rPr>
        <w:t>подозрения, что подросток упот</w:t>
      </w:r>
      <w:r w:rsidRPr="00A64737">
        <w:rPr>
          <w:b/>
          <w:bCs/>
          <w:i/>
          <w:iCs/>
          <w:sz w:val="28"/>
          <w:szCs w:val="28"/>
        </w:rPr>
        <w:softHyphen/>
        <w:t>ребляет наркотики, то наиболее оправданны следующие дей</w:t>
      </w:r>
      <w:r w:rsidRPr="00A64737">
        <w:rPr>
          <w:b/>
          <w:bCs/>
          <w:i/>
          <w:iCs/>
          <w:sz w:val="28"/>
          <w:szCs w:val="28"/>
        </w:rPr>
        <w:softHyphen/>
        <w:t>ствия:</w:t>
      </w:r>
    </w:p>
    <w:p w:rsidR="000029B9" w:rsidRPr="00A64737" w:rsidRDefault="000029B9" w:rsidP="000029B9">
      <w:pPr>
        <w:pStyle w:val="a5"/>
        <w:numPr>
          <w:ilvl w:val="0"/>
          <w:numId w:val="3"/>
        </w:numPr>
        <w:jc w:val="both"/>
        <w:rPr>
          <w:spacing w:val="-19"/>
          <w:sz w:val="28"/>
          <w:szCs w:val="28"/>
        </w:rPr>
      </w:pPr>
      <w:r w:rsidRPr="00A64737">
        <w:rPr>
          <w:sz w:val="28"/>
          <w:szCs w:val="28"/>
        </w:rPr>
        <w:t>Корректно сообщить о своих подозрениях родителям или опекунам подростка.</w:t>
      </w:r>
    </w:p>
    <w:p w:rsidR="000029B9" w:rsidRPr="00A64737" w:rsidRDefault="000029B9" w:rsidP="000029B9">
      <w:pPr>
        <w:pStyle w:val="a5"/>
        <w:numPr>
          <w:ilvl w:val="0"/>
          <w:numId w:val="3"/>
        </w:numPr>
        <w:jc w:val="both"/>
        <w:rPr>
          <w:spacing w:val="-10"/>
          <w:sz w:val="28"/>
          <w:szCs w:val="28"/>
        </w:rPr>
      </w:pPr>
      <w:r w:rsidRPr="00A64737">
        <w:rPr>
          <w:sz w:val="28"/>
          <w:szCs w:val="28"/>
        </w:rPr>
        <w:t>Беседы с родителями. Целесообразней осуществить их в виде собраний с приглашением врача-нарколога.</w:t>
      </w:r>
    </w:p>
    <w:p w:rsidR="000029B9" w:rsidRPr="00A64737" w:rsidRDefault="000029B9" w:rsidP="000029B9">
      <w:pPr>
        <w:pStyle w:val="a5"/>
        <w:numPr>
          <w:ilvl w:val="0"/>
          <w:numId w:val="3"/>
        </w:numPr>
        <w:jc w:val="both"/>
        <w:rPr>
          <w:spacing w:val="-11"/>
          <w:sz w:val="28"/>
          <w:szCs w:val="28"/>
        </w:rPr>
      </w:pPr>
      <w:r w:rsidRPr="00A64737">
        <w:rPr>
          <w:spacing w:val="-1"/>
          <w:sz w:val="28"/>
          <w:szCs w:val="28"/>
        </w:rPr>
        <w:t xml:space="preserve">Организовать индивидуальные встречи подростков и их </w:t>
      </w:r>
      <w:r w:rsidRPr="00A64737">
        <w:rPr>
          <w:sz w:val="28"/>
          <w:szCs w:val="28"/>
        </w:rPr>
        <w:t>родителей с врачом-наркологом.</w:t>
      </w:r>
    </w:p>
    <w:p w:rsidR="000029B9" w:rsidRPr="00A64737" w:rsidRDefault="000029B9" w:rsidP="000029B9">
      <w:pPr>
        <w:pStyle w:val="a5"/>
        <w:numPr>
          <w:ilvl w:val="0"/>
          <w:numId w:val="3"/>
        </w:numPr>
        <w:jc w:val="both"/>
        <w:rPr>
          <w:spacing w:val="-8"/>
          <w:sz w:val="28"/>
          <w:szCs w:val="28"/>
        </w:rPr>
      </w:pPr>
      <w:r w:rsidRPr="00A64737">
        <w:rPr>
          <w:sz w:val="28"/>
          <w:szCs w:val="28"/>
        </w:rPr>
        <w:t>Предоставить подросткам и их родителям информацию о возможности анонимного обследования и лечения.</w:t>
      </w:r>
    </w:p>
    <w:p w:rsidR="000029B9" w:rsidRPr="00A64737" w:rsidRDefault="000029B9" w:rsidP="000029B9">
      <w:pPr>
        <w:pStyle w:val="a5"/>
        <w:ind w:left="360"/>
        <w:jc w:val="both"/>
        <w:rPr>
          <w:i/>
          <w:iCs/>
          <w:sz w:val="28"/>
          <w:szCs w:val="28"/>
        </w:rPr>
      </w:pPr>
    </w:p>
    <w:p w:rsidR="000029B9" w:rsidRPr="00A64737" w:rsidRDefault="000029B9" w:rsidP="000029B9">
      <w:pPr>
        <w:pStyle w:val="a5"/>
        <w:ind w:left="360"/>
        <w:jc w:val="both"/>
        <w:rPr>
          <w:sz w:val="28"/>
          <w:szCs w:val="28"/>
        </w:rPr>
      </w:pPr>
      <w:r w:rsidRPr="00A64737">
        <w:rPr>
          <w:i/>
          <w:iCs/>
          <w:sz w:val="28"/>
          <w:szCs w:val="28"/>
        </w:rPr>
        <w:t>Тактичность в работе с несовершеннолетними, имеющи</w:t>
      </w:r>
      <w:r w:rsidRPr="00A64737">
        <w:rPr>
          <w:i/>
          <w:iCs/>
          <w:sz w:val="28"/>
          <w:szCs w:val="28"/>
        </w:rPr>
        <w:softHyphen/>
        <w:t>ми наркологические проблемы, является обязательным прави</w:t>
      </w:r>
      <w:r w:rsidRPr="00A64737">
        <w:rPr>
          <w:i/>
          <w:iCs/>
          <w:sz w:val="28"/>
          <w:szCs w:val="28"/>
        </w:rPr>
        <w:softHyphen/>
        <w:t xml:space="preserve">лом, так как необоснованные </w:t>
      </w:r>
      <w:r w:rsidRPr="00A64737">
        <w:rPr>
          <w:i/>
          <w:iCs/>
          <w:sz w:val="28"/>
          <w:szCs w:val="28"/>
        </w:rPr>
        <w:lastRenderedPageBreak/>
        <w:t>подозрения в употреблении нар</w:t>
      </w:r>
      <w:r w:rsidRPr="00A64737">
        <w:rPr>
          <w:i/>
          <w:iCs/>
          <w:sz w:val="28"/>
          <w:szCs w:val="28"/>
        </w:rPr>
        <w:softHyphen/>
        <w:t>котических веществ могут сами по себе оказаться психотравмирующим фактором и, в свою очередь, подтолкнуть к их ре</w:t>
      </w:r>
      <w:r w:rsidRPr="00A64737">
        <w:rPr>
          <w:i/>
          <w:iCs/>
          <w:sz w:val="28"/>
          <w:szCs w:val="28"/>
        </w:rPr>
        <w:softHyphen/>
        <w:t>альному употреблению.</w:t>
      </w:r>
    </w:p>
    <w:p w:rsidR="000029B9" w:rsidRDefault="000029B9" w:rsidP="000029B9">
      <w:pPr>
        <w:pStyle w:val="a5"/>
        <w:rPr>
          <w:i/>
          <w:iCs/>
          <w:sz w:val="32"/>
          <w:szCs w:val="32"/>
        </w:rPr>
      </w:pPr>
    </w:p>
    <w:p w:rsidR="000029B9" w:rsidRPr="00A64737" w:rsidRDefault="000029B9" w:rsidP="000029B9">
      <w:pPr>
        <w:pStyle w:val="a5"/>
        <w:rPr>
          <w:color w:val="FF0000"/>
          <w:sz w:val="32"/>
          <w:szCs w:val="32"/>
        </w:rPr>
      </w:pPr>
      <w:r w:rsidRPr="00A64737">
        <w:rPr>
          <w:i/>
          <w:iCs/>
          <w:color w:val="FF0000"/>
          <w:sz w:val="32"/>
          <w:szCs w:val="32"/>
        </w:rPr>
        <w:t xml:space="preserve">Если у вас </w:t>
      </w:r>
      <w:r w:rsidRPr="00A64737">
        <w:rPr>
          <w:b/>
          <w:bCs/>
          <w:i/>
          <w:iCs/>
          <w:color w:val="FF0000"/>
          <w:sz w:val="32"/>
          <w:szCs w:val="32"/>
        </w:rPr>
        <w:t>возникли подозрения, что подросток нахо</w:t>
      </w:r>
      <w:r w:rsidRPr="00A64737">
        <w:rPr>
          <w:b/>
          <w:bCs/>
          <w:i/>
          <w:iCs/>
          <w:color w:val="FF0000"/>
          <w:sz w:val="32"/>
          <w:szCs w:val="32"/>
        </w:rPr>
        <w:softHyphen/>
        <w:t>дится в состоянии алкогольного или наркотического опьяне</w:t>
      </w:r>
      <w:r w:rsidRPr="00A64737">
        <w:rPr>
          <w:b/>
          <w:bCs/>
          <w:i/>
          <w:iCs/>
          <w:color w:val="FF0000"/>
          <w:sz w:val="32"/>
          <w:szCs w:val="32"/>
        </w:rPr>
        <w:softHyphen/>
        <w:t xml:space="preserve">ния, то </w:t>
      </w:r>
      <w:r w:rsidRPr="00A64737">
        <w:rPr>
          <w:i/>
          <w:iCs/>
          <w:color w:val="FF0000"/>
          <w:sz w:val="32"/>
          <w:szCs w:val="32"/>
        </w:rPr>
        <w:t>рекомендуется:</w:t>
      </w:r>
    </w:p>
    <w:p w:rsidR="000029B9" w:rsidRPr="00A771E6" w:rsidRDefault="000029B9" w:rsidP="000029B9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A771E6">
        <w:rPr>
          <w:sz w:val="28"/>
          <w:szCs w:val="28"/>
        </w:rPr>
        <w:t>Удалить учащегося из класса, отделить его от одно</w:t>
      </w:r>
      <w:r w:rsidRPr="00A771E6">
        <w:rPr>
          <w:sz w:val="28"/>
          <w:szCs w:val="28"/>
        </w:rPr>
        <w:softHyphen/>
        <w:t>классников.</w:t>
      </w:r>
    </w:p>
    <w:p w:rsidR="000029B9" w:rsidRPr="00A771E6" w:rsidRDefault="000029B9" w:rsidP="000029B9">
      <w:pPr>
        <w:pStyle w:val="a5"/>
        <w:numPr>
          <w:ilvl w:val="0"/>
          <w:numId w:val="4"/>
        </w:numPr>
        <w:jc w:val="both"/>
        <w:rPr>
          <w:spacing w:val="-8"/>
          <w:sz w:val="28"/>
          <w:szCs w:val="28"/>
        </w:rPr>
      </w:pPr>
      <w:r w:rsidRPr="00A771E6">
        <w:rPr>
          <w:spacing w:val="-5"/>
          <w:sz w:val="28"/>
          <w:szCs w:val="28"/>
        </w:rPr>
        <w:t>Немедленно поставить в известность руководителей школы.</w:t>
      </w:r>
    </w:p>
    <w:p w:rsidR="000029B9" w:rsidRPr="00A771E6" w:rsidRDefault="000029B9" w:rsidP="000029B9">
      <w:pPr>
        <w:pStyle w:val="a5"/>
        <w:numPr>
          <w:ilvl w:val="0"/>
          <w:numId w:val="4"/>
        </w:numPr>
        <w:jc w:val="both"/>
        <w:rPr>
          <w:spacing w:val="-8"/>
          <w:sz w:val="28"/>
          <w:szCs w:val="28"/>
        </w:rPr>
      </w:pPr>
      <w:r w:rsidRPr="00A771E6">
        <w:rPr>
          <w:sz w:val="28"/>
          <w:szCs w:val="28"/>
        </w:rPr>
        <w:t>Срочно вызвать медицинского работника школы.</w:t>
      </w:r>
    </w:p>
    <w:p w:rsidR="000029B9" w:rsidRPr="00A771E6" w:rsidRDefault="000029B9" w:rsidP="000029B9">
      <w:pPr>
        <w:pStyle w:val="a5"/>
        <w:numPr>
          <w:ilvl w:val="0"/>
          <w:numId w:val="4"/>
        </w:numPr>
        <w:jc w:val="both"/>
        <w:rPr>
          <w:spacing w:val="-8"/>
          <w:sz w:val="28"/>
          <w:szCs w:val="28"/>
        </w:rPr>
      </w:pPr>
      <w:r w:rsidRPr="00A771E6">
        <w:rPr>
          <w:sz w:val="28"/>
          <w:szCs w:val="28"/>
        </w:rPr>
        <w:t>Немедленно известить родителей подростка.</w:t>
      </w:r>
    </w:p>
    <w:p w:rsidR="000029B9" w:rsidRPr="00A771E6" w:rsidRDefault="000029B9" w:rsidP="000029B9">
      <w:pPr>
        <w:pStyle w:val="a5"/>
        <w:numPr>
          <w:ilvl w:val="0"/>
          <w:numId w:val="4"/>
        </w:numPr>
        <w:jc w:val="both"/>
        <w:rPr>
          <w:spacing w:val="-14"/>
          <w:sz w:val="28"/>
          <w:szCs w:val="28"/>
        </w:rPr>
      </w:pPr>
      <w:r w:rsidRPr="00A771E6">
        <w:rPr>
          <w:sz w:val="28"/>
          <w:szCs w:val="28"/>
        </w:rPr>
        <w:t>При совершении подростком хулиганских действий, целесообразно прибегнуть к помощи правоохранительных органов.</w:t>
      </w:r>
    </w:p>
    <w:p w:rsidR="000029B9" w:rsidRPr="00A771E6" w:rsidRDefault="000029B9" w:rsidP="000029B9">
      <w:pPr>
        <w:pStyle w:val="a5"/>
        <w:numPr>
          <w:ilvl w:val="0"/>
          <w:numId w:val="4"/>
        </w:numPr>
        <w:jc w:val="both"/>
        <w:rPr>
          <w:spacing w:val="-10"/>
          <w:sz w:val="28"/>
          <w:szCs w:val="28"/>
        </w:rPr>
      </w:pPr>
      <w:r w:rsidRPr="00A771E6">
        <w:rPr>
          <w:sz w:val="28"/>
          <w:szCs w:val="28"/>
        </w:rPr>
        <w:t>Разбирать причины случившегося  немедленно .</w:t>
      </w:r>
    </w:p>
    <w:p w:rsidR="000029B9" w:rsidRDefault="000029B9" w:rsidP="000029B9">
      <w:pPr>
        <w:pStyle w:val="a5"/>
        <w:ind w:left="360"/>
        <w:jc w:val="both"/>
        <w:rPr>
          <w:sz w:val="32"/>
          <w:szCs w:val="32"/>
        </w:rPr>
      </w:pPr>
    </w:p>
    <w:p w:rsidR="000029B9" w:rsidRPr="00A64737" w:rsidRDefault="000029B9" w:rsidP="000029B9">
      <w:pPr>
        <w:pStyle w:val="a5"/>
        <w:ind w:left="360"/>
        <w:jc w:val="both"/>
        <w:rPr>
          <w:color w:val="FF0000"/>
          <w:spacing w:val="-10"/>
          <w:sz w:val="32"/>
          <w:szCs w:val="32"/>
        </w:rPr>
      </w:pPr>
      <w:r w:rsidRPr="00A64737">
        <w:rPr>
          <w:i/>
          <w:iCs/>
          <w:color w:val="FF0000"/>
          <w:sz w:val="32"/>
          <w:szCs w:val="32"/>
        </w:rPr>
        <w:t>Решающим признаком употребления подростком психоактивных средств является  состояние одурманивания, установленное врачом.</w:t>
      </w:r>
    </w:p>
    <w:p w:rsidR="000029B9" w:rsidRPr="000D4089" w:rsidRDefault="000029B9" w:rsidP="000029B9">
      <w:pPr>
        <w:rPr>
          <w:rFonts w:ascii="Times New Roman" w:hAnsi="Times New Roman"/>
          <w:sz w:val="32"/>
          <w:szCs w:val="32"/>
        </w:rPr>
      </w:pPr>
    </w:p>
    <w:p w:rsidR="00721F00" w:rsidRDefault="00721F00"/>
    <w:sectPr w:rsidR="00721F00" w:rsidSect="00660805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0E8" w:rsidRDefault="007E30E8">
      <w:pPr>
        <w:spacing w:after="0" w:line="240" w:lineRule="auto"/>
      </w:pPr>
      <w:r>
        <w:separator/>
      </w:r>
    </w:p>
  </w:endnote>
  <w:endnote w:type="continuationSeparator" w:id="0">
    <w:p w:rsidR="007E30E8" w:rsidRDefault="007E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737" w:rsidRDefault="000029B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0436">
      <w:rPr>
        <w:noProof/>
      </w:rPr>
      <w:t>1</w:t>
    </w:r>
    <w:r>
      <w:fldChar w:fldCharType="end"/>
    </w:r>
  </w:p>
  <w:p w:rsidR="00A64737" w:rsidRDefault="007E30E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0E8" w:rsidRDefault="007E30E8">
      <w:pPr>
        <w:spacing w:after="0" w:line="240" w:lineRule="auto"/>
      </w:pPr>
      <w:r>
        <w:separator/>
      </w:r>
    </w:p>
  </w:footnote>
  <w:footnote w:type="continuationSeparator" w:id="0">
    <w:p w:rsidR="007E30E8" w:rsidRDefault="007E3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70B9"/>
    <w:multiLevelType w:val="hybridMultilevel"/>
    <w:tmpl w:val="9B4AD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51083"/>
    <w:multiLevelType w:val="hybridMultilevel"/>
    <w:tmpl w:val="34843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47808"/>
    <w:multiLevelType w:val="hybridMultilevel"/>
    <w:tmpl w:val="7F4A9C06"/>
    <w:lvl w:ilvl="0" w:tplc="C354127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90A79"/>
    <w:multiLevelType w:val="hybridMultilevel"/>
    <w:tmpl w:val="097AE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9B9"/>
    <w:rsid w:val="000029B9"/>
    <w:rsid w:val="00187D1F"/>
    <w:rsid w:val="00721F00"/>
    <w:rsid w:val="007E30E8"/>
    <w:rsid w:val="00BE0436"/>
    <w:rsid w:val="00DD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9B9"/>
    <w:pPr>
      <w:spacing w:before="0" w:beforeAutospacing="0" w:after="200" w:afterAutospacing="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02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029B9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0029B9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9B9"/>
    <w:pPr>
      <w:spacing w:before="0" w:beforeAutospacing="0" w:after="200" w:afterAutospacing="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02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029B9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0029B9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Маришка</dc:creator>
  <cp:lastModifiedBy>Эльвира</cp:lastModifiedBy>
  <cp:revision>2</cp:revision>
  <dcterms:created xsi:type="dcterms:W3CDTF">2016-01-21T06:00:00Z</dcterms:created>
  <dcterms:modified xsi:type="dcterms:W3CDTF">2016-01-21T06:00:00Z</dcterms:modified>
</cp:coreProperties>
</file>