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E77" w:rsidRPr="00C35D89" w:rsidRDefault="00703E77" w:rsidP="00703E77"/>
    <w:tbl>
      <w:tblPr>
        <w:tblW w:w="5000" w:type="pct"/>
        <w:tblCellMar>
          <w:top w:w="15" w:type="dxa"/>
          <w:left w:w="15" w:type="dxa"/>
          <w:bottom w:w="15" w:type="dxa"/>
          <w:right w:w="15" w:type="dxa"/>
        </w:tblCellMar>
        <w:tblLook w:val="04A0"/>
      </w:tblPr>
      <w:tblGrid>
        <w:gridCol w:w="9385"/>
      </w:tblGrid>
      <w:tr w:rsidR="00703E77" w:rsidRPr="00C35D89" w:rsidTr="0060216A">
        <w:tc>
          <w:tcPr>
            <w:tcW w:w="0" w:type="auto"/>
            <w:tcBorders>
              <w:top w:val="nil"/>
              <w:left w:val="nil"/>
              <w:bottom w:val="nil"/>
              <w:right w:val="nil"/>
            </w:tcBorders>
            <w:vAlign w:val="center"/>
            <w:hideMark/>
          </w:tcPr>
          <w:p w:rsidR="00703E77" w:rsidRPr="00703E77" w:rsidRDefault="00703E77" w:rsidP="0060216A">
            <w:pPr>
              <w:pBdr>
                <w:top w:val="single" w:sz="6" w:space="3" w:color="000000"/>
                <w:bottom w:val="single" w:sz="6" w:space="3" w:color="000000"/>
              </w:pBdr>
              <w:spacing w:before="75" w:after="150" w:line="240" w:lineRule="auto"/>
              <w:rPr>
                <w:rFonts w:ascii="Times New Roman" w:eastAsia="Times New Roman" w:hAnsi="Times New Roman" w:cs="Times New Roman"/>
                <w:color w:val="000000"/>
                <w:sz w:val="28"/>
                <w:szCs w:val="28"/>
                <w:lang w:eastAsia="ru-RU"/>
              </w:rPr>
            </w:pPr>
            <w:r w:rsidRPr="00703E77">
              <w:rPr>
                <w:rFonts w:ascii="Times New Roman" w:eastAsia="Times New Roman" w:hAnsi="Times New Roman" w:cs="Times New Roman"/>
                <w:color w:val="000000"/>
                <w:sz w:val="28"/>
                <w:szCs w:val="28"/>
                <w:lang w:eastAsia="ru-RU"/>
              </w:rPr>
              <w:t xml:space="preserve">ПДД для школьника </w:t>
            </w:r>
          </w:p>
        </w:tc>
      </w:tr>
      <w:tr w:rsidR="00703E77" w:rsidRPr="00C35D89" w:rsidTr="0060216A">
        <w:tc>
          <w:tcPr>
            <w:tcW w:w="0" w:type="auto"/>
            <w:vAlign w:val="center"/>
            <w:hideMark/>
          </w:tcPr>
          <w:tbl>
            <w:tblPr>
              <w:tblW w:w="0" w:type="auto"/>
              <w:tblCellSpacing w:w="15" w:type="dxa"/>
              <w:tblCellMar>
                <w:top w:w="15" w:type="dxa"/>
                <w:left w:w="15" w:type="dxa"/>
                <w:bottom w:w="15" w:type="dxa"/>
                <w:right w:w="15" w:type="dxa"/>
              </w:tblCellMar>
              <w:tblLook w:val="04A0"/>
            </w:tblPr>
            <w:tblGrid>
              <w:gridCol w:w="9355"/>
            </w:tblGrid>
            <w:tr w:rsidR="00703E77" w:rsidRPr="00703E77" w:rsidTr="0060216A">
              <w:trPr>
                <w:tblCellSpacing w:w="15" w:type="dxa"/>
              </w:trPr>
              <w:tc>
                <w:tcPr>
                  <w:tcW w:w="0" w:type="auto"/>
                  <w:vAlign w:val="center"/>
                  <w:hideMark/>
                </w:tcPr>
                <w:tbl>
                  <w:tblPr>
                    <w:tblW w:w="5000" w:type="pct"/>
                    <w:tblCellMar>
                      <w:top w:w="15" w:type="dxa"/>
                      <w:left w:w="15" w:type="dxa"/>
                      <w:bottom w:w="15" w:type="dxa"/>
                      <w:right w:w="15" w:type="dxa"/>
                    </w:tblCellMar>
                    <w:tblLook w:val="04A0"/>
                  </w:tblPr>
                  <w:tblGrid>
                    <w:gridCol w:w="9265"/>
                  </w:tblGrid>
                  <w:tr w:rsidR="00703E77" w:rsidRPr="00703E77" w:rsidTr="0060216A">
                    <w:tc>
                      <w:tcPr>
                        <w:tcW w:w="0" w:type="auto"/>
                        <w:vAlign w:val="center"/>
                        <w:hideMark/>
                      </w:tcPr>
                      <w:p w:rsidR="00703E77" w:rsidRPr="00703E77" w:rsidRDefault="00703E77" w:rsidP="0060216A">
                        <w:pPr>
                          <w:spacing w:before="100" w:beforeAutospacing="1"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sz w:val="24"/>
                            <w:szCs w:val="24"/>
                            <w:lang w:eastAsia="ru-RU"/>
                          </w:rPr>
                          <w:t>                         </w:t>
                        </w:r>
                        <w:r w:rsidRPr="00703E77">
                          <w:rPr>
                            <w:rFonts w:ascii="Times New Roman" w:eastAsia="Times New Roman" w:hAnsi="Times New Roman" w:cs="Times New Roman"/>
                            <w:noProof/>
                            <w:sz w:val="24"/>
                            <w:szCs w:val="24"/>
                            <w:lang w:eastAsia="ru-RU"/>
                          </w:rPr>
                          <w:drawing>
                            <wp:anchor distT="95250" distB="95250" distL="95250" distR="95250" simplePos="0" relativeHeight="251659264" behindDoc="0" locked="0" layoutInCell="1" allowOverlap="0">
                              <wp:simplePos x="0" y="0"/>
                              <wp:positionH relativeFrom="column">
                                <wp:align>left</wp:align>
                              </wp:positionH>
                              <wp:positionV relativeFrom="line">
                                <wp:posOffset>0</wp:posOffset>
                              </wp:positionV>
                              <wp:extent cx="1009650" cy="685800"/>
                              <wp:effectExtent l="0" t="0" r="0" b="0"/>
                              <wp:wrapSquare wrapText="bothSides"/>
                              <wp:docPr id="1" name="Рисунок 1" descr="http://www.chtim-ibresi.edu.cap.ru/home/4318/jpg/pd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htim-ibresi.edu.cap.ru/home/4318/jpg/pdd1.jpe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650" cy="685800"/>
                                      </a:xfrm>
                                      <a:prstGeom prst="rect">
                                        <a:avLst/>
                                      </a:prstGeom>
                                      <a:noFill/>
                                      <a:ln>
                                        <a:noFill/>
                                      </a:ln>
                                    </pic:spPr>
                                  </pic:pic>
                                </a:graphicData>
                              </a:graphic>
                            </wp:anchor>
                          </w:drawing>
                        </w:r>
                      </w:p>
                      <w:p w:rsidR="00703E77" w:rsidRPr="00703E77" w:rsidRDefault="00703E77" w:rsidP="0060216A">
                        <w:pPr>
                          <w:spacing w:before="100" w:beforeAutospacing="1"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sz w:val="24"/>
                            <w:szCs w:val="24"/>
                            <w:lang w:eastAsia="ru-RU"/>
                          </w:rPr>
                          <w:t> </w:t>
                        </w:r>
                      </w:p>
                      <w:p w:rsidR="00703E77" w:rsidRPr="00703E77" w:rsidRDefault="00703E77" w:rsidP="0060216A">
                        <w:pPr>
                          <w:spacing w:before="100" w:beforeAutospacing="1"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sz w:val="24"/>
                            <w:szCs w:val="24"/>
                            <w:lang w:eastAsia="ru-RU"/>
                          </w:rPr>
                          <w:t>  </w:t>
                        </w:r>
                        <w:r w:rsidRPr="00703E77">
                          <w:rPr>
                            <w:rFonts w:ascii="Times New Roman" w:eastAsia="Times New Roman" w:hAnsi="Times New Roman" w:cs="Times New Roman"/>
                            <w:b/>
                            <w:bCs/>
                            <w:i/>
                            <w:iCs/>
                            <w:color w:val="FF0000"/>
                            <w:sz w:val="24"/>
                            <w:szCs w:val="24"/>
                            <w:u w:val="single"/>
                            <w:lang w:eastAsia="ru-RU"/>
                          </w:rPr>
                          <w:t xml:space="preserve"> Правила дорожного движения РФ</w:t>
                        </w:r>
                        <w:r w:rsidRPr="00703E77">
                          <w:rPr>
                            <w:rFonts w:ascii="Times New Roman" w:eastAsia="Times New Roman" w:hAnsi="Times New Roman" w:cs="Times New Roman"/>
                            <w:b/>
                            <w:bCs/>
                            <w:i/>
                            <w:iCs/>
                            <w:color w:val="FF0000"/>
                            <w:sz w:val="24"/>
                            <w:szCs w:val="24"/>
                            <w:u w:val="single"/>
                            <w:lang w:eastAsia="ru-RU"/>
                          </w:rPr>
                          <w:br/>
                        </w:r>
                        <w:r w:rsidRPr="00703E77">
                          <w:rPr>
                            <w:rFonts w:ascii="Times New Roman" w:eastAsia="Times New Roman" w:hAnsi="Times New Roman" w:cs="Times New Roman"/>
                            <w:color w:val="0000FF"/>
                            <w:sz w:val="24"/>
                            <w:szCs w:val="24"/>
                            <w:lang w:eastAsia="ru-RU"/>
                          </w:rPr>
                          <w:br/>
                        </w:r>
                        <w:r w:rsidRPr="00703E77">
                          <w:rPr>
                            <w:rFonts w:ascii="Times New Roman" w:eastAsia="Times New Roman" w:hAnsi="Times New Roman" w:cs="Times New Roman"/>
                            <w:b/>
                            <w:bCs/>
                            <w:color w:val="0000FF"/>
                            <w:sz w:val="24"/>
                            <w:szCs w:val="24"/>
                            <w:lang w:eastAsia="ru-RU"/>
                          </w:rPr>
                          <w:t> </w:t>
                        </w:r>
                        <w:r w:rsidRPr="00703E77">
                          <w:rPr>
                            <w:rFonts w:ascii="Times New Roman" w:eastAsia="Times New Roman" w:hAnsi="Times New Roman" w:cs="Times New Roman"/>
                            <w:b/>
                            <w:bCs/>
                            <w:color w:val="0000FF"/>
                            <w:sz w:val="24"/>
                            <w:szCs w:val="24"/>
                            <w:lang w:eastAsia="ru-RU"/>
                          </w:rPr>
                          <w:br/>
                          <w:t>       </w:t>
                        </w:r>
                        <w:r w:rsidRPr="00703E77">
                          <w:rPr>
                            <w:rFonts w:ascii="Times New Roman" w:eastAsia="Times New Roman" w:hAnsi="Times New Roman" w:cs="Times New Roman"/>
                            <w:b/>
                            <w:bCs/>
                            <w:color w:val="FF0000"/>
                            <w:sz w:val="24"/>
                            <w:szCs w:val="24"/>
                            <w:lang w:eastAsia="ru-RU"/>
                          </w:rPr>
                          <w:t>Обязанности пешеходов:</w:t>
                        </w:r>
                      </w:p>
                      <w:p w:rsidR="00703E77" w:rsidRPr="00703E77" w:rsidRDefault="00703E77" w:rsidP="0060216A">
                        <w:pPr>
                          <w:spacing w:before="100" w:beforeAutospacing="1"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noProof/>
                            <w:sz w:val="24"/>
                            <w:szCs w:val="24"/>
                            <w:lang w:eastAsia="ru-RU"/>
                          </w:rPr>
                          <w:drawing>
                            <wp:anchor distT="95250" distB="95250" distL="95250" distR="95250" simplePos="0" relativeHeight="251660288" behindDoc="0" locked="0" layoutInCell="1" allowOverlap="0">
                              <wp:simplePos x="0" y="0"/>
                              <wp:positionH relativeFrom="column">
                                <wp:align>left</wp:align>
                              </wp:positionH>
                              <wp:positionV relativeFrom="line">
                                <wp:posOffset>0</wp:posOffset>
                              </wp:positionV>
                              <wp:extent cx="1485900" cy="1314450"/>
                              <wp:effectExtent l="0" t="0" r="0" b="0"/>
                              <wp:wrapSquare wrapText="bothSides"/>
                              <wp:docPr id="2" name="Рисунок 2" descr="http://www.edu.cap.ru/home/4318/jpg/pesexo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du.cap.ru/home/4318/jpg/pesexod1.pn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900" cy="1314450"/>
                                      </a:xfrm>
                                      <a:prstGeom prst="rect">
                                        <a:avLst/>
                                      </a:prstGeom>
                                      <a:noFill/>
                                      <a:ln>
                                        <a:noFill/>
                                      </a:ln>
                                    </pic:spPr>
                                  </pic:pic>
                                </a:graphicData>
                              </a:graphic>
                            </wp:anchor>
                          </w:drawing>
                        </w:r>
                        <w:r w:rsidRPr="00703E77">
                          <w:rPr>
                            <w:rFonts w:ascii="Times New Roman" w:eastAsia="Times New Roman" w:hAnsi="Times New Roman" w:cs="Times New Roman"/>
                            <w:sz w:val="24"/>
                            <w:szCs w:val="24"/>
                            <w:lang w:eastAsia="ru-RU"/>
                          </w:rPr>
                          <w:t>1.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r w:rsidRPr="00703E77">
                          <w:rPr>
                            <w:rFonts w:ascii="Times New Roman" w:eastAsia="Times New Roman" w:hAnsi="Times New Roman" w:cs="Times New Roman"/>
                            <w:sz w:val="24"/>
                            <w:szCs w:val="24"/>
                            <w:lang w:eastAsia="ru-RU"/>
                          </w:rPr>
                          <w:br/>
                          <w:t>2.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r w:rsidRPr="00703E77">
                          <w:rPr>
                            <w:rFonts w:ascii="Times New Roman" w:eastAsia="Times New Roman" w:hAnsi="Times New Roman" w:cs="Times New Roman"/>
                            <w:sz w:val="24"/>
                            <w:szCs w:val="24"/>
                            <w:lang w:eastAsia="ru-RU"/>
                          </w:rPr>
                          <w:br/>
                          <w:t>3. 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roofErr w:type="gramStart"/>
                        <w:r w:rsidRPr="00703E77">
                          <w:rPr>
                            <w:rFonts w:ascii="Times New Roman" w:eastAsia="Times New Roman" w:hAnsi="Times New Roman" w:cs="Times New Roman"/>
                            <w:sz w:val="24"/>
                            <w:szCs w:val="24"/>
                            <w:lang w:eastAsia="ru-RU"/>
                          </w:rPr>
                          <w:t>.</w:t>
                        </w:r>
                        <w:proofErr w:type="gramEnd"/>
                        <w:r w:rsidRPr="00703E77">
                          <w:rPr>
                            <w:rFonts w:ascii="Times New Roman" w:eastAsia="Times New Roman" w:hAnsi="Times New Roman" w:cs="Times New Roman"/>
                            <w:sz w:val="24"/>
                            <w:szCs w:val="24"/>
                            <w:lang w:eastAsia="ru-RU"/>
                          </w:rPr>
                          <w:br/>
                          <w:t>(</w:t>
                        </w:r>
                        <w:proofErr w:type="gramStart"/>
                        <w:r w:rsidRPr="00703E77">
                          <w:rPr>
                            <w:rFonts w:ascii="Times New Roman" w:eastAsia="Times New Roman" w:hAnsi="Times New Roman" w:cs="Times New Roman"/>
                            <w:sz w:val="24"/>
                            <w:szCs w:val="24"/>
                            <w:lang w:eastAsia="ru-RU"/>
                          </w:rPr>
                          <w:t>в</w:t>
                        </w:r>
                        <w:proofErr w:type="gramEnd"/>
                        <w:r w:rsidRPr="00703E77">
                          <w:rPr>
                            <w:rFonts w:ascii="Times New Roman" w:eastAsia="Times New Roman" w:hAnsi="Times New Roman" w:cs="Times New Roman"/>
                            <w:sz w:val="24"/>
                            <w:szCs w:val="24"/>
                            <w:lang w:eastAsia="ru-RU"/>
                          </w:rPr>
                          <w:t xml:space="preserve"> ред. Постановления Правительства РФ от 14.12.2005 N 767)</w:t>
                        </w:r>
                        <w:r w:rsidRPr="00703E77">
                          <w:rPr>
                            <w:rFonts w:ascii="Times New Roman" w:eastAsia="Times New Roman" w:hAnsi="Times New Roman" w:cs="Times New Roman"/>
                            <w:sz w:val="24"/>
                            <w:szCs w:val="24"/>
                            <w:lang w:eastAsia="ru-RU"/>
                          </w:rPr>
                          <w:br/>
                          <w:t xml:space="preserve">4.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703E77">
                          <w:rPr>
                            <w:rFonts w:ascii="Times New Roman" w:eastAsia="Times New Roman" w:hAnsi="Times New Roman" w:cs="Times New Roman"/>
                            <w:sz w:val="24"/>
                            <w:szCs w:val="24"/>
                            <w:lang w:eastAsia="ru-RU"/>
                          </w:rPr>
                          <w:t>световозвращающими</w:t>
                        </w:r>
                        <w:proofErr w:type="spellEnd"/>
                        <w:r w:rsidRPr="00703E77">
                          <w:rPr>
                            <w:rFonts w:ascii="Times New Roman" w:eastAsia="Times New Roman" w:hAnsi="Times New Roman" w:cs="Times New Roman"/>
                            <w:sz w:val="24"/>
                            <w:szCs w:val="24"/>
                            <w:lang w:eastAsia="ru-RU"/>
                          </w:rPr>
                          <w:t xml:space="preserve"> элементами и обеспечивать видимость этих предметов водителями транспортных средств</w:t>
                        </w:r>
                        <w:proofErr w:type="gramStart"/>
                        <w:r w:rsidRPr="00703E77">
                          <w:rPr>
                            <w:rFonts w:ascii="Times New Roman" w:eastAsia="Times New Roman" w:hAnsi="Times New Roman" w:cs="Times New Roman"/>
                            <w:sz w:val="24"/>
                            <w:szCs w:val="24"/>
                            <w:lang w:eastAsia="ru-RU"/>
                          </w:rPr>
                          <w:t>.</w:t>
                        </w:r>
                        <w:proofErr w:type="gramEnd"/>
                        <w:r w:rsidRPr="00703E77">
                          <w:rPr>
                            <w:rFonts w:ascii="Times New Roman" w:eastAsia="Times New Roman" w:hAnsi="Times New Roman" w:cs="Times New Roman"/>
                            <w:sz w:val="24"/>
                            <w:szCs w:val="24"/>
                            <w:lang w:eastAsia="ru-RU"/>
                          </w:rPr>
                          <w:br/>
                          <w:t>(</w:t>
                        </w:r>
                        <w:proofErr w:type="gramStart"/>
                        <w:r w:rsidRPr="00703E77">
                          <w:rPr>
                            <w:rFonts w:ascii="Times New Roman" w:eastAsia="Times New Roman" w:hAnsi="Times New Roman" w:cs="Times New Roman"/>
                            <w:sz w:val="24"/>
                            <w:szCs w:val="24"/>
                            <w:lang w:eastAsia="ru-RU"/>
                          </w:rPr>
                          <w:t>а</w:t>
                        </w:r>
                        <w:proofErr w:type="gramEnd"/>
                        <w:r w:rsidRPr="00703E77">
                          <w:rPr>
                            <w:rFonts w:ascii="Times New Roman" w:eastAsia="Times New Roman" w:hAnsi="Times New Roman" w:cs="Times New Roman"/>
                            <w:sz w:val="24"/>
                            <w:szCs w:val="24"/>
                            <w:lang w:eastAsia="ru-RU"/>
                          </w:rPr>
                          <w:t>бзац введен Постановлением Правительства РФ от 14.12.2005 N 767)</w:t>
                        </w:r>
                        <w:r w:rsidRPr="00703E77">
                          <w:rPr>
                            <w:rFonts w:ascii="Times New Roman" w:eastAsia="Times New Roman" w:hAnsi="Times New Roman" w:cs="Times New Roman"/>
                            <w:sz w:val="24"/>
                            <w:szCs w:val="24"/>
                            <w:lang w:eastAsia="ru-RU"/>
                          </w:rPr>
                          <w:br/>
                          <w:t>5.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703E77" w:rsidRPr="00703E77" w:rsidRDefault="00703E77" w:rsidP="0060216A">
                        <w:pPr>
                          <w:spacing w:before="100" w:beforeAutospacing="1"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sz w:val="24"/>
                            <w:szCs w:val="24"/>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r w:rsidRPr="00703E77">
                          <w:rPr>
                            <w:rFonts w:ascii="Times New Roman" w:eastAsia="Times New Roman" w:hAnsi="Times New Roman" w:cs="Times New Roman"/>
                            <w:sz w:val="24"/>
                            <w:szCs w:val="24"/>
                            <w:lang w:eastAsia="ru-RU"/>
                          </w:rPr>
                          <w:br/>
                          <w:t xml:space="preserve">6.  </w:t>
                        </w:r>
                        <w:proofErr w:type="gramStart"/>
                        <w:r w:rsidRPr="00703E77">
                          <w:rPr>
                            <w:rFonts w:ascii="Times New Roman" w:eastAsia="Times New Roman" w:hAnsi="Times New Roman" w:cs="Times New Roman"/>
                            <w:sz w:val="24"/>
                            <w:szCs w:val="24"/>
                            <w:lang w:eastAsia="ru-RU"/>
                          </w:rPr>
                          <w:t>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roofErr w:type="gramEnd"/>
                      </w:p>
                      <w:p w:rsidR="00703E77" w:rsidRPr="00703E77" w:rsidRDefault="00703E77" w:rsidP="0060216A">
                        <w:pPr>
                          <w:spacing w:before="100" w:beforeAutospacing="1"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sz w:val="24"/>
                            <w:szCs w:val="24"/>
                            <w:lang w:eastAsia="ru-RU"/>
                          </w:rPr>
                          <w:t>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r w:rsidRPr="00703E77">
                          <w:rPr>
                            <w:rFonts w:ascii="Times New Roman" w:eastAsia="Times New Roman" w:hAnsi="Times New Roman" w:cs="Times New Roman"/>
                            <w:sz w:val="24"/>
                            <w:szCs w:val="24"/>
                            <w:lang w:eastAsia="ru-RU"/>
                          </w:rPr>
                          <w:br/>
                        </w:r>
                        <w:r w:rsidRPr="00703E77">
                          <w:rPr>
                            <w:rFonts w:ascii="Times New Roman" w:eastAsia="Times New Roman" w:hAnsi="Times New Roman" w:cs="Times New Roman"/>
                            <w:sz w:val="24"/>
                            <w:szCs w:val="24"/>
                            <w:lang w:eastAsia="ru-RU"/>
                          </w:rPr>
                          <w:lastRenderedPageBreak/>
                          <w:t>7.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r w:rsidRPr="00703E77">
                          <w:rPr>
                            <w:rFonts w:ascii="Times New Roman" w:eastAsia="Times New Roman" w:hAnsi="Times New Roman" w:cs="Times New Roman"/>
                            <w:sz w:val="24"/>
                            <w:szCs w:val="24"/>
                            <w:lang w:eastAsia="ru-RU"/>
                          </w:rPr>
                          <w:br/>
                          <w:t>8.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 </w:t>
                        </w:r>
                        <w:r w:rsidRPr="00703E77">
                          <w:rPr>
                            <w:rFonts w:ascii="Times New Roman" w:eastAsia="Times New Roman" w:hAnsi="Times New Roman" w:cs="Times New Roman"/>
                            <w:sz w:val="24"/>
                            <w:szCs w:val="24"/>
                            <w:lang w:eastAsia="ru-RU"/>
                          </w:rPr>
                          <w:br/>
                          <w:t xml:space="preserve">9.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w:t>
                        </w:r>
                        <w:proofErr w:type="gramStart"/>
                        <w:r w:rsidRPr="00703E77">
                          <w:rPr>
                            <w:rFonts w:ascii="Times New Roman" w:eastAsia="Times New Roman" w:hAnsi="Times New Roman" w:cs="Times New Roman"/>
                            <w:sz w:val="24"/>
                            <w:szCs w:val="24"/>
                            <w:lang w:eastAsia="ru-RU"/>
                          </w:rPr>
                          <w:t>переход можно лишь убедившись</w:t>
                        </w:r>
                        <w:proofErr w:type="gramEnd"/>
                        <w:r w:rsidRPr="00703E77">
                          <w:rPr>
                            <w:rFonts w:ascii="Times New Roman" w:eastAsia="Times New Roman" w:hAnsi="Times New Roman" w:cs="Times New Roman"/>
                            <w:sz w:val="24"/>
                            <w:szCs w:val="24"/>
                            <w:lang w:eastAsia="ru-RU"/>
                          </w:rPr>
                          <w:t xml:space="preserve"> в безопасности дальнейшего движения и с учетом сигнала светофора (регулировщика). </w:t>
                        </w:r>
                        <w:r w:rsidRPr="00703E77">
                          <w:rPr>
                            <w:rFonts w:ascii="Times New Roman" w:eastAsia="Times New Roman" w:hAnsi="Times New Roman" w:cs="Times New Roman"/>
                            <w:sz w:val="24"/>
                            <w:szCs w:val="24"/>
                            <w:lang w:eastAsia="ru-RU"/>
                          </w:rPr>
                          <w:br/>
                          <w:t>10.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проезжей части, а пешеходы, находящиеся на ней, должны незамедлительно освободить проезжую часть</w:t>
                        </w:r>
                        <w:proofErr w:type="gramStart"/>
                        <w:r w:rsidRPr="00703E77">
                          <w:rPr>
                            <w:rFonts w:ascii="Times New Roman" w:eastAsia="Times New Roman" w:hAnsi="Times New Roman" w:cs="Times New Roman"/>
                            <w:sz w:val="24"/>
                            <w:szCs w:val="24"/>
                            <w:lang w:eastAsia="ru-RU"/>
                          </w:rPr>
                          <w:t>.</w:t>
                        </w:r>
                        <w:proofErr w:type="gramEnd"/>
                        <w:r w:rsidRPr="00703E77">
                          <w:rPr>
                            <w:rFonts w:ascii="Times New Roman" w:eastAsia="Times New Roman" w:hAnsi="Times New Roman" w:cs="Times New Roman"/>
                            <w:sz w:val="24"/>
                            <w:szCs w:val="24"/>
                            <w:lang w:eastAsia="ru-RU"/>
                          </w:rPr>
                          <w:br/>
                          <w:t> (</w:t>
                        </w:r>
                        <w:proofErr w:type="gramStart"/>
                        <w:r w:rsidRPr="00703E77">
                          <w:rPr>
                            <w:rFonts w:ascii="Times New Roman" w:eastAsia="Times New Roman" w:hAnsi="Times New Roman" w:cs="Times New Roman"/>
                            <w:sz w:val="24"/>
                            <w:szCs w:val="24"/>
                            <w:lang w:eastAsia="ru-RU"/>
                          </w:rPr>
                          <w:t>п</w:t>
                        </w:r>
                        <w:proofErr w:type="gramEnd"/>
                        <w:r w:rsidRPr="00703E77">
                          <w:rPr>
                            <w:rFonts w:ascii="Times New Roman" w:eastAsia="Times New Roman" w:hAnsi="Times New Roman" w:cs="Times New Roman"/>
                            <w:sz w:val="24"/>
                            <w:szCs w:val="24"/>
                            <w:lang w:eastAsia="ru-RU"/>
                          </w:rPr>
                          <w:t xml:space="preserve">. 4.7 в ред. Постановления Правительства РФ от 10.05.2010 N 316) </w:t>
                        </w:r>
                        <w:r w:rsidRPr="00703E77">
                          <w:rPr>
                            <w:rFonts w:ascii="Times New Roman" w:eastAsia="Times New Roman" w:hAnsi="Times New Roman" w:cs="Times New Roman"/>
                            <w:sz w:val="24"/>
                            <w:szCs w:val="24"/>
                            <w:lang w:eastAsia="ru-RU"/>
                          </w:rPr>
                          <w:br/>
                          <w:t>11.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roofErr w:type="gramStart"/>
                        <w:r w:rsidRPr="00703E77">
                          <w:rPr>
                            <w:rFonts w:ascii="Times New Roman" w:eastAsia="Times New Roman" w:hAnsi="Times New Roman" w:cs="Times New Roman"/>
                            <w:sz w:val="24"/>
                            <w:szCs w:val="24"/>
                            <w:lang w:eastAsia="ru-RU"/>
                          </w:rPr>
                          <w:t>.</w:t>
                        </w:r>
                        <w:proofErr w:type="gramEnd"/>
                        <w:r w:rsidRPr="00703E77">
                          <w:rPr>
                            <w:rFonts w:ascii="Times New Roman" w:eastAsia="Times New Roman" w:hAnsi="Times New Roman" w:cs="Times New Roman"/>
                            <w:sz w:val="24"/>
                            <w:szCs w:val="24"/>
                            <w:lang w:eastAsia="ru-RU"/>
                          </w:rPr>
                          <w:br/>
                          <w:t>(</w:t>
                        </w:r>
                        <w:proofErr w:type="gramStart"/>
                        <w:r w:rsidRPr="00703E77">
                          <w:rPr>
                            <w:rFonts w:ascii="Times New Roman" w:eastAsia="Times New Roman" w:hAnsi="Times New Roman" w:cs="Times New Roman"/>
                            <w:sz w:val="24"/>
                            <w:szCs w:val="24"/>
                            <w:lang w:eastAsia="ru-RU"/>
                          </w:rPr>
                          <w:t>в</w:t>
                        </w:r>
                        <w:proofErr w:type="gramEnd"/>
                        <w:r w:rsidRPr="00703E77">
                          <w:rPr>
                            <w:rFonts w:ascii="Times New Roman" w:eastAsia="Times New Roman" w:hAnsi="Times New Roman" w:cs="Times New Roman"/>
                            <w:sz w:val="24"/>
                            <w:szCs w:val="24"/>
                            <w:lang w:eastAsia="ru-RU"/>
                          </w:rPr>
                          <w:t xml:space="preserve"> ред. Постановления Правительства РФ от 25.09.2003 N 595)</w:t>
                        </w:r>
                      </w:p>
                      <w:p w:rsidR="00703E77" w:rsidRPr="00703E77" w:rsidRDefault="00703E77" w:rsidP="0060216A">
                        <w:pPr>
                          <w:spacing w:before="100" w:beforeAutospacing="1"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sz w:val="24"/>
                            <w:szCs w:val="24"/>
                            <w:lang w:eastAsia="ru-RU"/>
                          </w:rPr>
                          <w:t> 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4.4—4.7 Правил</w:t>
                        </w:r>
                        <w:proofErr w:type="gramStart"/>
                        <w:r w:rsidRPr="00703E77">
                          <w:rPr>
                            <w:rFonts w:ascii="Times New Roman" w:eastAsia="Times New Roman" w:hAnsi="Times New Roman" w:cs="Times New Roman"/>
                            <w:sz w:val="24"/>
                            <w:szCs w:val="24"/>
                            <w:lang w:eastAsia="ru-RU"/>
                          </w:rPr>
                          <w:t>.</w:t>
                        </w:r>
                        <w:proofErr w:type="gramEnd"/>
                        <w:r w:rsidRPr="00703E77">
                          <w:rPr>
                            <w:rFonts w:ascii="Times New Roman" w:eastAsia="Times New Roman" w:hAnsi="Times New Roman" w:cs="Times New Roman"/>
                            <w:sz w:val="24"/>
                            <w:szCs w:val="24"/>
                            <w:lang w:eastAsia="ru-RU"/>
                          </w:rPr>
                          <w:br/>
                          <w:t>(</w:t>
                        </w:r>
                        <w:proofErr w:type="gramStart"/>
                        <w:r w:rsidRPr="00703E77">
                          <w:rPr>
                            <w:rFonts w:ascii="Times New Roman" w:eastAsia="Times New Roman" w:hAnsi="Times New Roman" w:cs="Times New Roman"/>
                            <w:sz w:val="24"/>
                            <w:szCs w:val="24"/>
                            <w:lang w:eastAsia="ru-RU"/>
                          </w:rPr>
                          <w:t>в</w:t>
                        </w:r>
                        <w:proofErr w:type="gramEnd"/>
                        <w:r w:rsidRPr="00703E77">
                          <w:rPr>
                            <w:rFonts w:ascii="Times New Roman" w:eastAsia="Times New Roman" w:hAnsi="Times New Roman" w:cs="Times New Roman"/>
                            <w:sz w:val="24"/>
                            <w:szCs w:val="24"/>
                            <w:lang w:eastAsia="ru-RU"/>
                          </w:rPr>
                          <w:t xml:space="preserve"> ред. Постановлением Правительства РФ от 25.09.2003 N 595)</w:t>
                        </w:r>
                      </w:p>
                      <w:p w:rsidR="00703E77" w:rsidRPr="00703E77" w:rsidRDefault="00703E77" w:rsidP="00703E77">
                        <w:pPr>
                          <w:spacing w:before="100" w:beforeAutospacing="1" w:after="0"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b/>
                            <w:bCs/>
                            <w:color w:val="0000FF"/>
                            <w:sz w:val="24"/>
                            <w:szCs w:val="24"/>
                            <w:lang w:eastAsia="ru-RU"/>
                          </w:rPr>
                          <w:t xml:space="preserve">                                                          </w:t>
                        </w:r>
                        <w:r w:rsidRPr="00703E77">
                          <w:rPr>
                            <w:rFonts w:ascii="Times New Roman" w:eastAsia="Times New Roman" w:hAnsi="Times New Roman" w:cs="Times New Roman"/>
                            <w:b/>
                            <w:bCs/>
                            <w:color w:val="FF0000"/>
                            <w:sz w:val="24"/>
                            <w:szCs w:val="24"/>
                            <w:lang w:eastAsia="ru-RU"/>
                          </w:rPr>
                          <w:t>Обязанности пассажиров</w:t>
                        </w:r>
                        <w:r w:rsidRPr="00703E77">
                          <w:rPr>
                            <w:rFonts w:ascii="Times New Roman" w:eastAsia="Times New Roman" w:hAnsi="Times New Roman" w:cs="Times New Roman"/>
                            <w:b/>
                            <w:bCs/>
                            <w:color w:val="FF0000"/>
                            <w:sz w:val="24"/>
                            <w:szCs w:val="24"/>
                            <w:lang w:eastAsia="ru-RU"/>
                          </w:rPr>
                          <w:br/>
                        </w:r>
                        <w:r w:rsidRPr="00703E77">
                          <w:rPr>
                            <w:rFonts w:ascii="Times New Roman" w:eastAsia="Times New Roman" w:hAnsi="Times New Roman" w:cs="Times New Roman"/>
                            <w:sz w:val="24"/>
                            <w:szCs w:val="24"/>
                            <w:lang w:eastAsia="ru-RU"/>
                          </w:rPr>
                          <w:t xml:space="preserve">1. Пассажиры обязаны: </w:t>
                        </w:r>
                        <w:r w:rsidRPr="00703E77">
                          <w:rPr>
                            <w:rFonts w:ascii="Times New Roman" w:eastAsia="Times New Roman" w:hAnsi="Times New Roman" w:cs="Times New Roman"/>
                            <w:sz w:val="24"/>
                            <w:szCs w:val="24"/>
                            <w:lang w:eastAsia="ru-RU"/>
                          </w:rPr>
                          <w:b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r w:rsidRPr="00703E77">
                          <w:rPr>
                            <w:rFonts w:ascii="Times New Roman" w:eastAsia="Times New Roman" w:hAnsi="Times New Roman" w:cs="Times New Roman"/>
                            <w:sz w:val="24"/>
                            <w:szCs w:val="24"/>
                            <w:lang w:eastAsia="ru-RU"/>
                          </w:rPr>
                          <w:br/>
                          <w:t>посадку и высадку производить со стороны тротуара или обочины и только после полной остановки транспортного средства.</w:t>
                        </w:r>
                        <w:r w:rsidRPr="00703E77">
                          <w:rPr>
                            <w:rFonts w:ascii="Times New Roman" w:eastAsia="Times New Roman" w:hAnsi="Times New Roman" w:cs="Times New Roman"/>
                            <w:sz w:val="24"/>
                            <w:szCs w:val="24"/>
                            <w:lang w:eastAsia="ru-RU"/>
                          </w:rPr>
                          <w:br/>
                          <w:t xml:space="preserve"> 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 </w:t>
                        </w:r>
                        <w:r w:rsidRPr="00703E77">
                          <w:rPr>
                            <w:rFonts w:ascii="Times New Roman" w:eastAsia="Times New Roman" w:hAnsi="Times New Roman" w:cs="Times New Roman"/>
                            <w:sz w:val="24"/>
                            <w:szCs w:val="24"/>
                            <w:lang w:eastAsia="ru-RU"/>
                          </w:rPr>
                          <w:br/>
                        </w:r>
                        <w:r w:rsidRPr="00703E77">
                          <w:rPr>
                            <w:rFonts w:ascii="Times New Roman" w:eastAsia="Times New Roman" w:hAnsi="Times New Roman" w:cs="Times New Roman"/>
                            <w:sz w:val="24"/>
                            <w:szCs w:val="24"/>
                            <w:lang w:eastAsia="ru-RU"/>
                          </w:rPr>
                          <w:br/>
                          <w:t xml:space="preserve">2. Пассажирам запрещается: </w:t>
                        </w:r>
                        <w:r w:rsidRPr="00703E77">
                          <w:rPr>
                            <w:rFonts w:ascii="Times New Roman" w:eastAsia="Times New Roman" w:hAnsi="Times New Roman" w:cs="Times New Roman"/>
                            <w:sz w:val="24"/>
                            <w:szCs w:val="24"/>
                            <w:lang w:eastAsia="ru-RU"/>
                          </w:rPr>
                          <w:br/>
                          <w:t>отвлекать водителя от управления транспортным средством во время его движения;</w:t>
                        </w:r>
                        <w:r w:rsidRPr="00703E77">
                          <w:rPr>
                            <w:rFonts w:ascii="Times New Roman" w:eastAsia="Times New Roman" w:hAnsi="Times New Roman" w:cs="Times New Roman"/>
                            <w:sz w:val="24"/>
                            <w:szCs w:val="24"/>
                            <w:lang w:eastAsia="ru-RU"/>
                          </w:rPr>
                          <w:br/>
                          <w:t>при поездке на грузовом автомобиле с бортовой платформой стоять, сидеть на бортах или на грузе выше бортов;</w:t>
                        </w:r>
                        <w:r w:rsidRPr="00703E77">
                          <w:rPr>
                            <w:rFonts w:ascii="Times New Roman" w:eastAsia="Times New Roman" w:hAnsi="Times New Roman" w:cs="Times New Roman"/>
                            <w:sz w:val="24"/>
                            <w:szCs w:val="24"/>
                            <w:lang w:eastAsia="ru-RU"/>
                          </w:rPr>
                          <w:br/>
                          <w:t>открывать двери транспортного средства во время его движения.</w:t>
                        </w:r>
                      </w:p>
                      <w:p w:rsidR="00703E77" w:rsidRPr="00703E77" w:rsidRDefault="00703E77" w:rsidP="00703E77">
                        <w:pPr>
                          <w:spacing w:before="100" w:beforeAutospacing="1" w:after="0" w:line="240" w:lineRule="auto"/>
                          <w:rPr>
                            <w:rFonts w:ascii="Times New Roman" w:eastAsia="Times New Roman" w:hAnsi="Times New Roman" w:cs="Times New Roman"/>
                            <w:sz w:val="24"/>
                            <w:szCs w:val="24"/>
                            <w:lang w:eastAsia="ru-RU"/>
                          </w:rPr>
                        </w:pPr>
                      </w:p>
                      <w:p w:rsidR="00703E77" w:rsidRPr="00703E77" w:rsidRDefault="00703E77" w:rsidP="00703E77">
                        <w:pPr>
                          <w:spacing w:after="0" w:line="240" w:lineRule="auto"/>
                          <w:rPr>
                            <w:rFonts w:ascii="Times New Roman" w:eastAsia="Times New Roman" w:hAnsi="Times New Roman" w:cs="Times New Roman"/>
                            <w:color w:val="000033"/>
                            <w:sz w:val="24"/>
                            <w:szCs w:val="24"/>
                            <w:lang w:eastAsia="ru-RU"/>
                          </w:rPr>
                        </w:pPr>
                        <w:r w:rsidRPr="00703E77">
                          <w:rPr>
                            <w:rFonts w:ascii="Times New Roman" w:eastAsia="Times New Roman" w:hAnsi="Times New Roman" w:cs="Times New Roman"/>
                            <w:b/>
                            <w:bCs/>
                            <w:color w:val="FF0000"/>
                            <w:sz w:val="24"/>
                            <w:szCs w:val="24"/>
                            <w:lang w:eastAsia="ru-RU"/>
                          </w:rPr>
                          <w:t>Обязанности велосипедистов и несовершеннолетних скутеристов</w:t>
                        </w:r>
                        <w:r w:rsidRPr="00703E77">
                          <w:rPr>
                            <w:rFonts w:ascii="Times New Roman" w:eastAsia="Times New Roman" w:hAnsi="Times New Roman" w:cs="Times New Roman"/>
                            <w:b/>
                            <w:bCs/>
                            <w:color w:val="FF0000"/>
                            <w:sz w:val="24"/>
                            <w:szCs w:val="24"/>
                            <w:lang w:eastAsia="ru-RU"/>
                          </w:rPr>
                          <w:br/>
                        </w:r>
                        <w:r w:rsidRPr="00703E77">
                          <w:rPr>
                            <w:rFonts w:ascii="Times New Roman" w:eastAsia="Times New Roman" w:hAnsi="Times New Roman" w:cs="Times New Roman"/>
                            <w:noProof/>
                            <w:sz w:val="24"/>
                            <w:szCs w:val="24"/>
                            <w:lang w:eastAsia="ru-RU"/>
                          </w:rPr>
                          <w:drawing>
                            <wp:anchor distT="95250" distB="95250" distL="95250" distR="95250" simplePos="0" relativeHeight="251661312" behindDoc="0" locked="0" layoutInCell="1" allowOverlap="0">
                              <wp:simplePos x="0" y="0"/>
                              <wp:positionH relativeFrom="column">
                                <wp:posOffset>727710</wp:posOffset>
                              </wp:positionH>
                              <wp:positionV relativeFrom="line">
                                <wp:posOffset>184150</wp:posOffset>
                              </wp:positionV>
                              <wp:extent cx="3147060" cy="1165860"/>
                              <wp:effectExtent l="0" t="0" r="0" b="0"/>
                              <wp:wrapNone/>
                              <wp:docPr id="3" name="Рисунок 3" descr="http://www.edu.cap.ru/home/4318/jpg/ve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du.cap.ru/home/4318/jpg/velo1.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7060" cy="1165860"/>
                                      </a:xfrm>
                                      <a:prstGeom prst="rect">
                                        <a:avLst/>
                                      </a:prstGeom>
                                      <a:noFill/>
                                      <a:ln>
                                        <a:noFill/>
                                      </a:ln>
                                    </pic:spPr>
                                  </pic:pic>
                                </a:graphicData>
                              </a:graphic>
                            </wp:anchor>
                          </w:drawing>
                        </w:r>
                        <w:r w:rsidRPr="00703E77">
                          <w:rPr>
                            <w:rFonts w:ascii="Times New Roman" w:eastAsia="Times New Roman" w:hAnsi="Times New Roman" w:cs="Times New Roman"/>
                            <w:color w:val="000033"/>
                            <w:sz w:val="24"/>
                            <w:szCs w:val="24"/>
                            <w:lang w:eastAsia="ru-RU"/>
                          </w:rPr>
                          <w:t>Дорожные знаки, относящиеся к велосипедистам</w:t>
                        </w:r>
                      </w:p>
                      <w:p w:rsidR="00703E77" w:rsidRPr="00703E77" w:rsidRDefault="00703E77" w:rsidP="0060216A">
                        <w:pPr>
                          <w:spacing w:after="100" w:afterAutospacing="1" w:line="240" w:lineRule="auto"/>
                          <w:rPr>
                            <w:rFonts w:ascii="Times New Roman" w:eastAsia="Times New Roman" w:hAnsi="Times New Roman" w:cs="Times New Roman"/>
                            <w:color w:val="000033"/>
                            <w:sz w:val="24"/>
                            <w:szCs w:val="24"/>
                            <w:lang w:eastAsia="ru-RU"/>
                          </w:rPr>
                        </w:pPr>
                      </w:p>
                      <w:p w:rsidR="00703E77" w:rsidRPr="00703E77" w:rsidRDefault="00703E77" w:rsidP="0060216A">
                        <w:pPr>
                          <w:spacing w:after="100" w:afterAutospacing="1" w:line="240" w:lineRule="auto"/>
                          <w:rPr>
                            <w:rFonts w:ascii="Times New Roman" w:eastAsia="Times New Roman" w:hAnsi="Times New Roman" w:cs="Times New Roman"/>
                            <w:color w:val="000033"/>
                            <w:sz w:val="24"/>
                            <w:szCs w:val="24"/>
                            <w:lang w:eastAsia="ru-RU"/>
                          </w:rPr>
                        </w:pPr>
                      </w:p>
                      <w:p w:rsidR="00703E77" w:rsidRPr="00703E77" w:rsidRDefault="00703E77" w:rsidP="0060216A">
                        <w:pPr>
                          <w:spacing w:after="100" w:afterAutospacing="1" w:line="240" w:lineRule="auto"/>
                          <w:rPr>
                            <w:rFonts w:ascii="Times New Roman" w:eastAsia="Times New Roman" w:hAnsi="Times New Roman" w:cs="Times New Roman"/>
                            <w:b/>
                            <w:bCs/>
                            <w:color w:val="0000FF"/>
                            <w:sz w:val="24"/>
                            <w:szCs w:val="24"/>
                            <w:lang w:eastAsia="ru-RU"/>
                          </w:rPr>
                        </w:pPr>
                      </w:p>
                      <w:p w:rsidR="00703E77" w:rsidRPr="00703E77" w:rsidRDefault="00703E77" w:rsidP="0060216A">
                        <w:pPr>
                          <w:spacing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color w:val="000033"/>
                            <w:sz w:val="24"/>
                            <w:szCs w:val="24"/>
                            <w:lang w:eastAsia="ru-RU"/>
                          </w:rPr>
                          <w:br/>
                          <w:t>Непосредственно к велосипедистам относятся только два дорожных знака:</w:t>
                        </w:r>
                        <w:r w:rsidRPr="00703E77">
                          <w:rPr>
                            <w:rFonts w:ascii="Times New Roman" w:eastAsia="Times New Roman" w:hAnsi="Times New Roman" w:cs="Times New Roman"/>
                            <w:color w:val="000033"/>
                            <w:sz w:val="24"/>
                            <w:szCs w:val="24"/>
                            <w:lang w:eastAsia="ru-RU"/>
                          </w:rPr>
                          <w:br/>
                        </w:r>
                        <w:proofErr w:type="gramStart"/>
                        <w:r w:rsidRPr="00703E77">
                          <w:rPr>
                            <w:rFonts w:ascii="Times New Roman" w:eastAsia="Times New Roman" w:hAnsi="Times New Roman" w:cs="Times New Roman"/>
                            <w:color w:val="000033"/>
                            <w:sz w:val="24"/>
                            <w:szCs w:val="24"/>
                            <w:lang w:eastAsia="ru-RU"/>
                          </w:rPr>
                          <w:t>предписывающий</w:t>
                        </w:r>
                        <w:proofErr w:type="gramEnd"/>
                        <w:r w:rsidRPr="00703E77">
                          <w:rPr>
                            <w:rFonts w:ascii="Times New Roman" w:eastAsia="Times New Roman" w:hAnsi="Times New Roman" w:cs="Times New Roman"/>
                            <w:color w:val="000033"/>
                            <w:sz w:val="24"/>
                            <w:szCs w:val="24"/>
                            <w:lang w:eastAsia="ru-RU"/>
                          </w:rPr>
                          <w:t xml:space="preserve"> 4.4 «Велосипедная дорожка». Этот и только этот знак указывает на велосипедную дорожку; идущая вдоль дороги полоса асфальта, не отмеченная данным знаком, должна считаться либо обочиной, движение по которой велосипедистам разрешено, либо тротуаром, движение по которому велосипедистам запрещено;</w:t>
                        </w:r>
                        <w:r w:rsidRPr="00703E77">
                          <w:rPr>
                            <w:rFonts w:ascii="Times New Roman" w:eastAsia="Times New Roman" w:hAnsi="Times New Roman" w:cs="Times New Roman"/>
                            <w:color w:val="000033"/>
                            <w:sz w:val="24"/>
                            <w:szCs w:val="24"/>
                            <w:lang w:eastAsia="ru-RU"/>
                          </w:rPr>
                          <w:br/>
                          <w:t>запрещающий 3.9 «Движение на велосипедах запрещено».</w:t>
                        </w:r>
                        <w:r w:rsidRPr="00703E77">
                          <w:rPr>
                            <w:rFonts w:ascii="Times New Roman" w:eastAsia="Times New Roman" w:hAnsi="Times New Roman" w:cs="Times New Roman"/>
                            <w:color w:val="000033"/>
                            <w:sz w:val="24"/>
                            <w:szCs w:val="24"/>
                            <w:lang w:eastAsia="ru-RU"/>
                          </w:rPr>
                          <w:br/>
                        </w:r>
                        <w:r w:rsidRPr="00703E77">
                          <w:rPr>
                            <w:rFonts w:ascii="Times New Roman" w:eastAsia="Times New Roman" w:hAnsi="Times New Roman" w:cs="Times New Roman"/>
                            <w:sz w:val="24"/>
                            <w:szCs w:val="24"/>
                            <w:lang w:eastAsia="ru-RU"/>
                          </w:rPr>
                          <w:br/>
                          <w:t>Прав" нет, но есть обязанности. ПДД для велосипедистов и несовершеннолетних скутеристов</w:t>
                        </w:r>
                        <w:proofErr w:type="gramStart"/>
                        <w:r w:rsidRPr="00703E77">
                          <w:rPr>
                            <w:rFonts w:ascii="Times New Roman" w:eastAsia="Times New Roman" w:hAnsi="Times New Roman" w:cs="Times New Roman"/>
                            <w:sz w:val="24"/>
                            <w:szCs w:val="24"/>
                            <w:lang w:eastAsia="ru-RU"/>
                          </w:rPr>
                          <w:br/>
                          <w:t>П</w:t>
                        </w:r>
                        <w:proofErr w:type="gramEnd"/>
                        <w:r w:rsidRPr="00703E77">
                          <w:rPr>
                            <w:rFonts w:ascii="Times New Roman" w:eastAsia="Times New Roman" w:hAnsi="Times New Roman" w:cs="Times New Roman"/>
                            <w:sz w:val="24"/>
                            <w:szCs w:val="24"/>
                            <w:lang w:eastAsia="ru-RU"/>
                          </w:rPr>
                          <w:t>о законодательству Российской Федерации управление велосипедом по дорогам разрешено с 14 лет, мопедом - с 16 лет. Однако вряд ли ребенок осознает всю ответственность, обладает определенными способностями и достаточными психофизиологическими качествами для самостоятельных поездок в городских условиях.</w:t>
                        </w:r>
                      </w:p>
                      <w:p w:rsidR="00703E77" w:rsidRPr="00703E77" w:rsidRDefault="00703E77" w:rsidP="0060216A">
                        <w:pPr>
                          <w:spacing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sz w:val="24"/>
                            <w:szCs w:val="24"/>
                            <w:lang w:eastAsia="ru-RU"/>
                          </w:rPr>
                          <w:t>       </w:t>
                        </w:r>
                        <w:r w:rsidRPr="00703E77">
                          <w:rPr>
                            <w:rFonts w:ascii="Times New Roman" w:eastAsia="Times New Roman" w:hAnsi="Times New Roman" w:cs="Times New Roman"/>
                            <w:noProof/>
                            <w:sz w:val="24"/>
                            <w:szCs w:val="24"/>
                            <w:lang w:eastAsia="ru-RU"/>
                          </w:rPr>
                          <w:drawing>
                            <wp:anchor distT="95250" distB="95250" distL="95250" distR="95250" simplePos="0" relativeHeight="25166233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4" name="Рисунок 4" descr="http://www.edu.cap.ru/home/4318/jpg/v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du.cap.ru/home/4318/jpg/vel2.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703E77">
                          <w:rPr>
                            <w:rFonts w:ascii="Times New Roman" w:eastAsia="Times New Roman" w:hAnsi="Times New Roman" w:cs="Times New Roman"/>
                            <w:sz w:val="24"/>
                            <w:szCs w:val="24"/>
                            <w:lang w:eastAsia="ru-RU"/>
                          </w:rPr>
                          <w:t xml:space="preserve"> Водители  велосипеда и скутера являются полноценными участниками  дорожного движения и обязаны знать и соблюдать относящиеся к ним требования ПДД РФ:       двигаться разрешено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На велосипеде и скутере нельзя перевозить пассажиров, кроме детей в возрасте до 7 лет, но в этом случае должно быть оборудовано дополнительно сиденье с подножками. </w:t>
                        </w:r>
                      </w:p>
                      <w:p w:rsidR="00703E77" w:rsidRPr="00703E77" w:rsidRDefault="00703E77" w:rsidP="0060216A">
                        <w:pPr>
                          <w:spacing w:after="100" w:afterAutospacing="1" w:line="240" w:lineRule="auto"/>
                          <w:rPr>
                            <w:rFonts w:ascii="Times New Roman" w:eastAsia="Times New Roman" w:hAnsi="Times New Roman" w:cs="Times New Roman"/>
                            <w:b/>
                            <w:bCs/>
                            <w:color w:val="FF0000"/>
                            <w:sz w:val="24"/>
                            <w:szCs w:val="24"/>
                            <w:lang w:eastAsia="ru-RU"/>
                          </w:rPr>
                        </w:pPr>
                        <w:r w:rsidRPr="00703E77">
                          <w:rPr>
                            <w:rFonts w:ascii="Times New Roman" w:eastAsia="Times New Roman" w:hAnsi="Times New Roman" w:cs="Times New Roman"/>
                            <w:sz w:val="24"/>
                            <w:szCs w:val="24"/>
                            <w:lang w:eastAsia="ru-RU"/>
                          </w:rPr>
                          <w:t>          Кроме всего, необходимо приобрести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r w:rsidRPr="00703E77">
                          <w:rPr>
                            <w:rFonts w:ascii="Times New Roman" w:eastAsia="Times New Roman" w:hAnsi="Times New Roman" w:cs="Times New Roman"/>
                            <w:sz w:val="24"/>
                            <w:szCs w:val="24"/>
                            <w:lang w:eastAsia="ru-RU"/>
                          </w:rPr>
                          <w:br/>
                        </w:r>
                        <w:r w:rsidRPr="00703E77">
                          <w:rPr>
                            <w:rFonts w:ascii="Times New Roman" w:eastAsia="Times New Roman" w:hAnsi="Times New Roman" w:cs="Times New Roman"/>
                            <w:sz w:val="24"/>
                            <w:szCs w:val="24"/>
                            <w:lang w:eastAsia="ru-RU"/>
                          </w:rPr>
                          <w:br/>
                        </w:r>
                        <w:r w:rsidRPr="00703E77">
                          <w:rPr>
                            <w:rFonts w:ascii="Times New Roman" w:eastAsia="Times New Roman" w:hAnsi="Times New Roman" w:cs="Times New Roman"/>
                            <w:b/>
                            <w:bCs/>
                            <w:color w:val="0000FF"/>
                            <w:sz w:val="24"/>
                            <w:szCs w:val="24"/>
                            <w:lang w:eastAsia="ru-RU"/>
                          </w:rPr>
                          <w:t>                        </w:t>
                        </w:r>
                        <w:r w:rsidRPr="00703E77">
                          <w:rPr>
                            <w:rFonts w:ascii="Times New Roman" w:eastAsia="Times New Roman" w:hAnsi="Times New Roman" w:cs="Times New Roman"/>
                            <w:b/>
                            <w:bCs/>
                            <w:color w:val="FF0000"/>
                            <w:sz w:val="24"/>
                            <w:szCs w:val="24"/>
                            <w:lang w:eastAsia="ru-RU"/>
                          </w:rPr>
                          <w:t xml:space="preserve"> Памятка детям по правилам дорожного движения.</w:t>
                        </w:r>
                        <w:r w:rsidRPr="00703E77">
                          <w:rPr>
                            <w:rFonts w:ascii="Times New Roman" w:eastAsia="Times New Roman" w:hAnsi="Times New Roman" w:cs="Times New Roman"/>
                            <w:b/>
                            <w:bCs/>
                            <w:color w:val="FF0000"/>
                            <w:sz w:val="24"/>
                            <w:szCs w:val="24"/>
                            <w:lang w:eastAsia="ru-RU"/>
                          </w:rPr>
                          <w:br/>
                        </w:r>
                        <w:r w:rsidRPr="00703E77">
                          <w:rPr>
                            <w:rFonts w:ascii="Times New Roman" w:eastAsia="Times New Roman" w:hAnsi="Times New Roman" w:cs="Times New Roman"/>
                            <w:noProof/>
                            <w:sz w:val="24"/>
                            <w:szCs w:val="24"/>
                            <w:lang w:eastAsia="ru-RU"/>
                          </w:rPr>
                          <w:drawing>
                            <wp:anchor distT="95250" distB="95250" distL="95250" distR="95250" simplePos="0" relativeHeight="251663360" behindDoc="0" locked="0" layoutInCell="1" allowOverlap="0">
                              <wp:simplePos x="0" y="0"/>
                              <wp:positionH relativeFrom="column">
                                <wp:posOffset>148590</wp:posOffset>
                              </wp:positionH>
                              <wp:positionV relativeFrom="line">
                                <wp:posOffset>12700</wp:posOffset>
                              </wp:positionV>
                              <wp:extent cx="838200" cy="838200"/>
                              <wp:effectExtent l="0" t="0" r="0" b="0"/>
                              <wp:wrapNone/>
                              <wp:docPr id="5" name="Рисунок 5" descr="http://www.edu.cap.ru/home/4318/jpg/zebr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du.cap.ru/home/4318/jpg/zebra2.jpe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anchor>
                          </w:drawing>
                        </w:r>
                      </w:p>
                      <w:p w:rsidR="00703E77" w:rsidRPr="00703E77" w:rsidRDefault="00703E77" w:rsidP="0060216A">
                        <w:pPr>
                          <w:spacing w:before="100" w:beforeAutospacing="1" w:after="100" w:afterAutospacing="1" w:line="240" w:lineRule="auto"/>
                          <w:rPr>
                            <w:rFonts w:ascii="Times New Roman" w:eastAsia="Times New Roman" w:hAnsi="Times New Roman" w:cs="Times New Roman"/>
                            <w:b/>
                            <w:bCs/>
                            <w:color w:val="FF0000"/>
                            <w:sz w:val="24"/>
                            <w:szCs w:val="24"/>
                            <w:lang w:eastAsia="ru-RU"/>
                          </w:rPr>
                        </w:pPr>
                      </w:p>
                      <w:p w:rsidR="00703E77" w:rsidRPr="00703E77" w:rsidRDefault="00703E77" w:rsidP="0060216A">
                        <w:pPr>
                          <w:spacing w:before="100" w:beforeAutospacing="1"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b/>
                            <w:bCs/>
                            <w:color w:val="FF0000"/>
                            <w:sz w:val="24"/>
                            <w:szCs w:val="24"/>
                            <w:lang w:eastAsia="ru-RU"/>
                          </w:rPr>
                          <w:br/>
                        </w:r>
                        <w:r w:rsidRPr="00703E77">
                          <w:rPr>
                            <w:rFonts w:ascii="Times New Roman" w:eastAsia="Times New Roman" w:hAnsi="Times New Roman" w:cs="Times New Roman"/>
                            <w:b/>
                            <w:bCs/>
                            <w:color w:val="000033"/>
                            <w:sz w:val="24"/>
                            <w:szCs w:val="24"/>
                            <w:lang w:eastAsia="ru-RU"/>
                          </w:rPr>
                          <w:t>1.</w:t>
                        </w:r>
                        <w:r w:rsidRPr="00703E77">
                          <w:rPr>
                            <w:rFonts w:ascii="Times New Roman" w:eastAsia="Times New Roman" w:hAnsi="Times New Roman" w:cs="Times New Roman"/>
                            <w:bCs/>
                            <w:color w:val="000033"/>
                            <w:sz w:val="24"/>
                            <w:szCs w:val="24"/>
                            <w:lang w:eastAsia="ru-RU"/>
                          </w:rPr>
                          <w:t>Выберите безопасное место для перехода. Если вблизи нет пешеходного перехода или перехода со светофором, выберите место, откуда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w:t>
                        </w:r>
                        <w:r w:rsidRPr="00703E77">
                          <w:rPr>
                            <w:rFonts w:ascii="Times New Roman" w:eastAsia="Times New Roman" w:hAnsi="Times New Roman" w:cs="Times New Roman"/>
                            <w:bCs/>
                            <w:color w:val="000033"/>
                            <w:sz w:val="24"/>
                            <w:szCs w:val="24"/>
                            <w:lang w:eastAsia="ru-RU"/>
                          </w:rPr>
                          <w:br/>
                          <w:t>2.Перед переходом обязательно остановитесь, прежде чем ступить на проезжую часть, и внимательно осмотрите дорогу. Стоять нужно у края тротуара, немного отступив от бордюра — так, чтобы видеть приближение машин.</w:t>
                        </w:r>
                        <w:r w:rsidRPr="00703E77">
                          <w:rPr>
                            <w:rFonts w:ascii="Times New Roman" w:eastAsia="Times New Roman" w:hAnsi="Times New Roman" w:cs="Times New Roman"/>
                            <w:bCs/>
                            <w:color w:val="000033"/>
                            <w:sz w:val="24"/>
                            <w:szCs w:val="24"/>
                            <w:lang w:eastAsia="ru-RU"/>
                          </w:rPr>
                          <w:br/>
                          <w:t xml:space="preserve">3.Осмотритесь и прислушайтесь. Машина может выехать неожиданно. Но если быть </w:t>
                        </w:r>
                        <w:r w:rsidRPr="00703E77">
                          <w:rPr>
                            <w:rFonts w:ascii="Times New Roman" w:eastAsia="Times New Roman" w:hAnsi="Times New Roman" w:cs="Times New Roman"/>
                            <w:bCs/>
                            <w:color w:val="000033"/>
                            <w:sz w:val="24"/>
                            <w:szCs w:val="24"/>
                            <w:lang w:eastAsia="ru-RU"/>
                          </w:rPr>
                          <w:lastRenderedPageBreak/>
                          <w:t>внимательным, «держать ушки на макушке», можно услышать приближение машины еще до того, как она станет видна.</w:t>
                        </w:r>
                        <w:r w:rsidRPr="00703E77">
                          <w:rPr>
                            <w:rFonts w:ascii="Times New Roman" w:eastAsia="Times New Roman" w:hAnsi="Times New Roman" w:cs="Times New Roman"/>
                            <w:bCs/>
                            <w:color w:val="000033"/>
                            <w:sz w:val="24"/>
                            <w:szCs w:val="24"/>
                            <w:lang w:eastAsia="ru-RU"/>
                          </w:rPr>
                          <w:br/>
                          <w:t>4.Если приближается машина, пропустите ее, затем снова осмотритесь и прислушайтесь, нет ли поблизости других автомобилей.</w:t>
                        </w:r>
                        <w:r w:rsidRPr="00703E77">
                          <w:rPr>
                            <w:rFonts w:ascii="Times New Roman" w:eastAsia="Times New Roman" w:hAnsi="Times New Roman" w:cs="Times New Roman"/>
                            <w:bCs/>
                            <w:color w:val="000033"/>
                            <w:sz w:val="24"/>
                            <w:szCs w:val="24"/>
                            <w:lang w:eastAsia="ru-RU"/>
                          </w:rPr>
                          <w:br/>
                          <w:t xml:space="preserve">Когда машина проедет, необходимо снова осмотреться. </w:t>
                        </w:r>
                        <w:proofErr w:type="gramStart"/>
                        <w:r w:rsidRPr="00703E77">
                          <w:rPr>
                            <w:rFonts w:ascii="Times New Roman" w:eastAsia="Times New Roman" w:hAnsi="Times New Roman" w:cs="Times New Roman"/>
                            <w:bCs/>
                            <w:color w:val="000033"/>
                            <w:sz w:val="24"/>
                            <w:szCs w:val="24"/>
                            <w:lang w:eastAsia="ru-RU"/>
                          </w:rPr>
                          <w:t>В первые</w:t>
                        </w:r>
                        <w:proofErr w:type="gramEnd"/>
                        <w:r w:rsidRPr="00703E77">
                          <w:rPr>
                            <w:rFonts w:ascii="Times New Roman" w:eastAsia="Times New Roman" w:hAnsi="Times New Roman" w:cs="Times New Roman"/>
                            <w:bCs/>
                            <w:color w:val="000033"/>
                            <w:sz w:val="24"/>
                            <w:szCs w:val="24"/>
                            <w:lang w:eastAsia="ru-RU"/>
                          </w:rPr>
                          <w:t xml:space="preserve"> секунды она может заслонить собой автомобиль, который едет ей навстречу. Не заметив его, можно попасть в «ловушку».</w:t>
                        </w:r>
                        <w:r w:rsidRPr="00703E77">
                          <w:rPr>
                            <w:rFonts w:ascii="Times New Roman" w:eastAsia="Times New Roman" w:hAnsi="Times New Roman" w:cs="Times New Roman"/>
                            <w:bCs/>
                            <w:color w:val="000033"/>
                            <w:sz w:val="24"/>
                            <w:szCs w:val="24"/>
                            <w:lang w:eastAsia="ru-RU"/>
                          </w:rPr>
                          <w:br/>
                          <w:t xml:space="preserve">5.Не выходите на проезжую часть, пока не убедитесь, что у вас достаточно времени для перехода. Только удостоверившись в полной </w:t>
                        </w:r>
                        <w:proofErr w:type="spellStart"/>
                        <w:r w:rsidRPr="00703E77">
                          <w:rPr>
                            <w:rFonts w:ascii="Times New Roman" w:eastAsia="Times New Roman" w:hAnsi="Times New Roman" w:cs="Times New Roman"/>
                            <w:bCs/>
                            <w:color w:val="000033"/>
                            <w:sz w:val="24"/>
                            <w:szCs w:val="24"/>
                            <w:lang w:eastAsia="ru-RU"/>
                          </w:rPr>
                          <w:t>безопасности</w:t>
                        </w:r>
                        <w:proofErr w:type="gramStart"/>
                        <w:r w:rsidRPr="00703E77">
                          <w:rPr>
                            <w:rFonts w:ascii="Times New Roman" w:eastAsia="Times New Roman" w:hAnsi="Times New Roman" w:cs="Times New Roman"/>
                            <w:bCs/>
                            <w:color w:val="000033"/>
                            <w:sz w:val="24"/>
                            <w:szCs w:val="24"/>
                            <w:lang w:eastAsia="ru-RU"/>
                          </w:rPr>
                          <w:t>,н</w:t>
                        </w:r>
                        <w:proofErr w:type="gramEnd"/>
                        <w:r w:rsidRPr="00703E77">
                          <w:rPr>
                            <w:rFonts w:ascii="Times New Roman" w:eastAsia="Times New Roman" w:hAnsi="Times New Roman" w:cs="Times New Roman"/>
                            <w:bCs/>
                            <w:color w:val="000033"/>
                            <w:sz w:val="24"/>
                            <w:szCs w:val="24"/>
                            <w:lang w:eastAsia="ru-RU"/>
                          </w:rPr>
                          <w:t>е</w:t>
                        </w:r>
                        <w:proofErr w:type="spellEnd"/>
                        <w:r w:rsidRPr="00703E77">
                          <w:rPr>
                            <w:rFonts w:ascii="Times New Roman" w:eastAsia="Times New Roman" w:hAnsi="Times New Roman" w:cs="Times New Roman"/>
                            <w:bCs/>
                            <w:color w:val="000033"/>
                            <w:sz w:val="24"/>
                            <w:szCs w:val="24"/>
                            <w:lang w:eastAsia="ru-RU"/>
                          </w:rPr>
                          <w:t xml:space="preserve"> спеша, переходите улицу. Пересекайте ее только под прямым углом.</w:t>
                        </w:r>
                        <w:r w:rsidRPr="00703E77">
                          <w:rPr>
                            <w:rFonts w:ascii="Times New Roman" w:eastAsia="Times New Roman" w:hAnsi="Times New Roman" w:cs="Times New Roman"/>
                            <w:bCs/>
                            <w:color w:val="000033"/>
                            <w:sz w:val="24"/>
                            <w:szCs w:val="24"/>
                            <w:lang w:eastAsia="ru-RU"/>
                          </w:rPr>
                          <w:br/>
                          <w:t>6.Переходя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r w:rsidRPr="00703E77">
                          <w:rPr>
                            <w:rFonts w:ascii="Times New Roman" w:eastAsia="Times New Roman" w:hAnsi="Times New Roman" w:cs="Times New Roman"/>
                            <w:bCs/>
                            <w:color w:val="000033"/>
                            <w:sz w:val="24"/>
                            <w:szCs w:val="24"/>
                            <w:lang w:eastAsia="ru-RU"/>
                          </w:rPr>
                          <w:br/>
                          <w:t>7.Если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w:t>
                        </w:r>
                      </w:p>
                      <w:p w:rsidR="00703E77" w:rsidRPr="00703E77" w:rsidRDefault="00703E77" w:rsidP="0060216A">
                        <w:pPr>
                          <w:spacing w:before="100" w:beforeAutospacing="1" w:after="100" w:afterAutospacing="1" w:line="240" w:lineRule="auto"/>
                          <w:rPr>
                            <w:rFonts w:ascii="Times New Roman" w:eastAsia="Times New Roman" w:hAnsi="Times New Roman" w:cs="Times New Roman"/>
                            <w:b/>
                            <w:bCs/>
                            <w:color w:val="0000FF"/>
                            <w:sz w:val="24"/>
                            <w:szCs w:val="24"/>
                            <w:lang w:eastAsia="ru-RU"/>
                          </w:rPr>
                        </w:pPr>
                        <w:r w:rsidRPr="00703E77">
                          <w:rPr>
                            <w:rFonts w:ascii="Times New Roman" w:eastAsia="Times New Roman" w:hAnsi="Times New Roman" w:cs="Times New Roman"/>
                            <w:noProof/>
                            <w:sz w:val="24"/>
                            <w:szCs w:val="24"/>
                            <w:lang w:eastAsia="ru-RU"/>
                          </w:rPr>
                          <w:drawing>
                            <wp:anchor distT="95250" distB="95250" distL="95250" distR="95250" simplePos="0" relativeHeight="251664384" behindDoc="0" locked="0" layoutInCell="1" allowOverlap="0">
                              <wp:simplePos x="0" y="0"/>
                              <wp:positionH relativeFrom="column">
                                <wp:posOffset>241935</wp:posOffset>
                              </wp:positionH>
                              <wp:positionV relativeFrom="line">
                                <wp:posOffset>72390</wp:posOffset>
                              </wp:positionV>
                              <wp:extent cx="800100" cy="800100"/>
                              <wp:effectExtent l="0" t="0" r="0" b="0"/>
                              <wp:wrapNone/>
                              <wp:docPr id="6" name="Рисунок 6" descr="http://www.edu.cap.ru/home/4318/jpg/ve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du.cap.ru/home/4318/jpg/vel3.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Pr="00703E77">
                          <w:rPr>
                            <w:rFonts w:ascii="Times New Roman" w:eastAsia="Times New Roman" w:hAnsi="Times New Roman" w:cs="Times New Roman"/>
                            <w:b/>
                            <w:bCs/>
                            <w:color w:val="0000FF"/>
                            <w:sz w:val="24"/>
                            <w:szCs w:val="24"/>
                            <w:lang w:eastAsia="ru-RU"/>
                          </w:rPr>
                          <w:t xml:space="preserve">                                                       </w:t>
                        </w:r>
                        <w:r w:rsidRPr="00703E77">
                          <w:rPr>
                            <w:rFonts w:ascii="Times New Roman" w:eastAsia="Times New Roman" w:hAnsi="Times New Roman" w:cs="Times New Roman"/>
                            <w:b/>
                            <w:bCs/>
                            <w:color w:val="FF0000"/>
                            <w:sz w:val="24"/>
                            <w:szCs w:val="24"/>
                            <w:lang w:eastAsia="ru-RU"/>
                          </w:rPr>
                          <w:t>Сигналы светофора</w:t>
                        </w:r>
                        <w:r w:rsidRPr="00703E77">
                          <w:rPr>
                            <w:rFonts w:ascii="Times New Roman" w:eastAsia="Times New Roman" w:hAnsi="Times New Roman" w:cs="Times New Roman"/>
                            <w:b/>
                            <w:bCs/>
                            <w:color w:val="0000FF"/>
                            <w:sz w:val="24"/>
                            <w:szCs w:val="24"/>
                            <w:lang w:eastAsia="ru-RU"/>
                          </w:rPr>
                          <w:t>   </w:t>
                        </w:r>
                      </w:p>
                      <w:p w:rsidR="00703E77" w:rsidRPr="00703E77" w:rsidRDefault="00703E77" w:rsidP="0060216A">
                        <w:pPr>
                          <w:spacing w:before="100" w:beforeAutospacing="1" w:after="100" w:afterAutospacing="1" w:line="240" w:lineRule="auto"/>
                          <w:rPr>
                            <w:rFonts w:ascii="Times New Roman" w:eastAsia="Times New Roman" w:hAnsi="Times New Roman" w:cs="Times New Roman"/>
                            <w:b/>
                            <w:bCs/>
                            <w:color w:val="0000FF"/>
                            <w:sz w:val="24"/>
                            <w:szCs w:val="24"/>
                            <w:lang w:eastAsia="ru-RU"/>
                          </w:rPr>
                        </w:pPr>
                        <w:r w:rsidRPr="00703E77">
                          <w:rPr>
                            <w:rFonts w:ascii="Times New Roman" w:eastAsia="Times New Roman" w:hAnsi="Times New Roman" w:cs="Times New Roman"/>
                            <w:b/>
                            <w:bCs/>
                            <w:color w:val="0000FF"/>
                            <w:sz w:val="24"/>
                            <w:szCs w:val="24"/>
                            <w:lang w:eastAsia="ru-RU"/>
                          </w:rPr>
                          <w:t xml:space="preserve">  </w:t>
                        </w:r>
                        <w:r w:rsidRPr="00703E77">
                          <w:rPr>
                            <w:rFonts w:ascii="Times New Roman" w:eastAsia="Times New Roman" w:hAnsi="Times New Roman" w:cs="Times New Roman"/>
                            <w:b/>
                            <w:bCs/>
                            <w:color w:val="0000FF"/>
                            <w:sz w:val="24"/>
                            <w:szCs w:val="24"/>
                            <w:lang w:eastAsia="ru-RU"/>
                          </w:rPr>
                          <w:br/>
                          <w:t> </w:t>
                        </w:r>
                      </w:p>
                      <w:p w:rsidR="00703E77" w:rsidRPr="00703E77" w:rsidRDefault="00703E77" w:rsidP="0060216A">
                        <w:pPr>
                          <w:spacing w:before="100" w:beforeAutospacing="1"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color w:val="000033"/>
                            <w:sz w:val="24"/>
                            <w:szCs w:val="24"/>
                            <w:lang w:eastAsia="ru-RU"/>
                          </w:rPr>
                          <w:t>В светофорах применяются световые сигналы зеленого, желтого, красного и бело-лунного цвета. В зависимости от назначения сигналы светофора могут быть круглые, в виде стрелки (стрелок), силуэта пешехода или велосипеда и X-образные.</w:t>
                        </w:r>
                        <w:r w:rsidRPr="00703E77">
                          <w:rPr>
                            <w:rFonts w:ascii="Times New Roman" w:eastAsia="Times New Roman" w:hAnsi="Times New Roman" w:cs="Times New Roman"/>
                            <w:color w:val="000033"/>
                            <w:sz w:val="24"/>
                            <w:szCs w:val="24"/>
                            <w:lang w:eastAsia="ru-RU"/>
                          </w:rPr>
                          <w:br/>
                          <w:t xml:space="preserve"> Светофоры с круглыми сигналами могут иметь одну или две дополнительные секции с сигналами в виде зеленой стрелки (стрелок), которые </w:t>
                        </w:r>
                        <w:proofErr w:type="gramStart"/>
                        <w:r w:rsidRPr="00703E77">
                          <w:rPr>
                            <w:rFonts w:ascii="Times New Roman" w:eastAsia="Times New Roman" w:hAnsi="Times New Roman" w:cs="Times New Roman"/>
                            <w:color w:val="000033"/>
                            <w:sz w:val="24"/>
                            <w:szCs w:val="24"/>
                            <w:lang w:eastAsia="ru-RU"/>
                          </w:rPr>
                          <w:t>располагаются на уровне зеленого круглого сигнала</w:t>
                        </w:r>
                        <w:r w:rsidRPr="00703E77">
                          <w:rPr>
                            <w:rFonts w:ascii="Times New Roman" w:eastAsia="Times New Roman" w:hAnsi="Times New Roman" w:cs="Times New Roman"/>
                            <w:color w:val="000033"/>
                            <w:sz w:val="24"/>
                            <w:szCs w:val="24"/>
                            <w:lang w:eastAsia="ru-RU"/>
                          </w:rPr>
                          <w:br/>
                          <w:t>Круглые сигналы светофора имеют</w:t>
                        </w:r>
                        <w:proofErr w:type="gramEnd"/>
                        <w:r w:rsidRPr="00703E77">
                          <w:rPr>
                            <w:rFonts w:ascii="Times New Roman" w:eastAsia="Times New Roman" w:hAnsi="Times New Roman" w:cs="Times New Roman"/>
                            <w:color w:val="000033"/>
                            <w:sz w:val="24"/>
                            <w:szCs w:val="24"/>
                            <w:lang w:eastAsia="ru-RU"/>
                          </w:rPr>
                          <w:t xml:space="preserve"> следующие значения: </w:t>
                        </w:r>
                        <w:r w:rsidRPr="00703E77">
                          <w:rPr>
                            <w:rFonts w:ascii="Times New Roman" w:eastAsia="Times New Roman" w:hAnsi="Times New Roman" w:cs="Times New Roman"/>
                            <w:color w:val="000033"/>
                            <w:sz w:val="24"/>
                            <w:szCs w:val="24"/>
                            <w:lang w:eastAsia="ru-RU"/>
                          </w:rPr>
                          <w:br/>
                        </w:r>
                        <w:proofErr w:type="gramStart"/>
                        <w:r w:rsidRPr="00703E77">
                          <w:rPr>
                            <w:rFonts w:ascii="Times New Roman" w:eastAsia="Times New Roman" w:hAnsi="Times New Roman" w:cs="Times New Roman"/>
                            <w:b/>
                            <w:bCs/>
                            <w:color w:val="00FF00"/>
                            <w:sz w:val="24"/>
                            <w:szCs w:val="24"/>
                            <w:lang w:eastAsia="ru-RU"/>
                          </w:rPr>
                          <w:t xml:space="preserve">ЗЕЛЕНЫЙ </w:t>
                        </w:r>
                        <w:proofErr w:type="spellStart"/>
                        <w:r w:rsidRPr="00703E77">
                          <w:rPr>
                            <w:rFonts w:ascii="Times New Roman" w:eastAsia="Times New Roman" w:hAnsi="Times New Roman" w:cs="Times New Roman"/>
                            <w:b/>
                            <w:bCs/>
                            <w:color w:val="00FF00"/>
                            <w:sz w:val="24"/>
                            <w:szCs w:val="24"/>
                            <w:lang w:eastAsia="ru-RU"/>
                          </w:rPr>
                          <w:t>СИГНАЛ</w:t>
                        </w:r>
                        <w:r w:rsidRPr="00703E77">
                          <w:rPr>
                            <w:rFonts w:ascii="Times New Roman" w:eastAsia="Times New Roman" w:hAnsi="Times New Roman" w:cs="Times New Roman"/>
                            <w:color w:val="000033"/>
                            <w:sz w:val="24"/>
                            <w:szCs w:val="24"/>
                            <w:lang w:eastAsia="ru-RU"/>
                          </w:rPr>
                          <w:t>разрешает</w:t>
                        </w:r>
                        <w:proofErr w:type="spellEnd"/>
                        <w:r w:rsidRPr="00703E77">
                          <w:rPr>
                            <w:rFonts w:ascii="Times New Roman" w:eastAsia="Times New Roman" w:hAnsi="Times New Roman" w:cs="Times New Roman"/>
                            <w:color w:val="000033"/>
                            <w:sz w:val="24"/>
                            <w:szCs w:val="24"/>
                            <w:lang w:eastAsia="ru-RU"/>
                          </w:rPr>
                          <w:t xml:space="preserve"> движение;</w:t>
                        </w:r>
                        <w:r w:rsidRPr="00703E77">
                          <w:rPr>
                            <w:rFonts w:ascii="Times New Roman" w:eastAsia="Times New Roman" w:hAnsi="Times New Roman" w:cs="Times New Roman"/>
                            <w:color w:val="000033"/>
                            <w:sz w:val="24"/>
                            <w:szCs w:val="24"/>
                            <w:lang w:eastAsia="ru-RU"/>
                          </w:rPr>
                          <w:b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r w:rsidRPr="00703E77">
                          <w:rPr>
                            <w:rFonts w:ascii="Times New Roman" w:eastAsia="Times New Roman" w:hAnsi="Times New Roman" w:cs="Times New Roman"/>
                            <w:color w:val="000033"/>
                            <w:sz w:val="24"/>
                            <w:szCs w:val="24"/>
                            <w:lang w:eastAsia="ru-RU"/>
                          </w:rPr>
                          <w:br/>
                        </w:r>
                        <w:r w:rsidRPr="00703E77">
                          <w:rPr>
                            <w:rFonts w:ascii="Times New Roman" w:eastAsia="Times New Roman" w:hAnsi="Times New Roman" w:cs="Times New Roman"/>
                            <w:b/>
                            <w:bCs/>
                            <w:color w:val="FFFF00"/>
                            <w:sz w:val="24"/>
                            <w:szCs w:val="24"/>
                            <w:lang w:eastAsia="ru-RU"/>
                          </w:rPr>
                          <w:t xml:space="preserve">ЖЕЛТЫЙ СИГНАЛ </w:t>
                        </w:r>
                        <w:r w:rsidRPr="00703E77">
                          <w:rPr>
                            <w:rFonts w:ascii="Times New Roman" w:eastAsia="Times New Roman" w:hAnsi="Times New Roman" w:cs="Times New Roman"/>
                            <w:color w:val="000033"/>
                            <w:sz w:val="24"/>
                            <w:szCs w:val="24"/>
                            <w:lang w:eastAsia="ru-RU"/>
                          </w:rPr>
                          <w:t>запрещает движение, кроме случаев, предусмотренных пунктом 6.14 Правил, и предупреждает о предстоящей смене сигналов;</w:t>
                        </w:r>
                        <w:proofErr w:type="gramEnd"/>
                        <w:r w:rsidRPr="00703E77">
                          <w:rPr>
                            <w:rFonts w:ascii="Times New Roman" w:eastAsia="Times New Roman" w:hAnsi="Times New Roman" w:cs="Times New Roman"/>
                            <w:color w:val="000033"/>
                            <w:sz w:val="24"/>
                            <w:szCs w:val="24"/>
                            <w:lang w:eastAsia="ru-RU"/>
                          </w:rPr>
                          <w:b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r w:rsidRPr="00703E77">
                          <w:rPr>
                            <w:rFonts w:ascii="Times New Roman" w:eastAsia="Times New Roman" w:hAnsi="Times New Roman" w:cs="Times New Roman"/>
                            <w:color w:val="000033"/>
                            <w:sz w:val="24"/>
                            <w:szCs w:val="24"/>
                            <w:lang w:eastAsia="ru-RU"/>
                          </w:rPr>
                          <w:br/>
                        </w:r>
                        <w:r w:rsidRPr="00703E77">
                          <w:rPr>
                            <w:rFonts w:ascii="Times New Roman" w:eastAsia="Times New Roman" w:hAnsi="Times New Roman" w:cs="Times New Roman"/>
                            <w:b/>
                            <w:bCs/>
                            <w:color w:val="FF0000"/>
                            <w:sz w:val="24"/>
                            <w:szCs w:val="24"/>
                            <w:lang w:eastAsia="ru-RU"/>
                          </w:rPr>
                          <w:t>КРАСНЫЙ СИГНАЛ</w:t>
                        </w:r>
                        <w:r w:rsidRPr="00703E77">
                          <w:rPr>
                            <w:rFonts w:ascii="Times New Roman" w:eastAsia="Times New Roman" w:hAnsi="Times New Roman" w:cs="Times New Roman"/>
                            <w:color w:val="000033"/>
                            <w:sz w:val="24"/>
                            <w:szCs w:val="24"/>
                            <w:lang w:eastAsia="ru-RU"/>
                          </w:rPr>
                          <w:t>, в том числе мигающий, запрещает движение.</w:t>
                        </w:r>
                      </w:p>
                      <w:p w:rsidR="00703E77" w:rsidRPr="00703E77" w:rsidRDefault="00703E77" w:rsidP="0060216A">
                        <w:pPr>
                          <w:spacing w:before="100" w:beforeAutospacing="1" w:after="100" w:afterAutospacing="1" w:line="240" w:lineRule="auto"/>
                          <w:rPr>
                            <w:rFonts w:ascii="Times New Roman" w:eastAsia="Times New Roman" w:hAnsi="Times New Roman" w:cs="Times New Roman"/>
                            <w:sz w:val="24"/>
                            <w:szCs w:val="24"/>
                            <w:lang w:eastAsia="ru-RU"/>
                          </w:rPr>
                        </w:pPr>
                        <w:r w:rsidRPr="00703E77">
                          <w:rPr>
                            <w:rFonts w:ascii="Times New Roman" w:eastAsia="Times New Roman" w:hAnsi="Times New Roman" w:cs="Times New Roman"/>
                            <w:color w:val="000033"/>
                            <w:sz w:val="24"/>
                            <w:szCs w:val="24"/>
                            <w:lang w:eastAsia="ru-RU"/>
                          </w:rPr>
                          <w:t> Сочетание красного и желтого сигналов запрещает движение и информирует о предстоящем включении зеленого сигнала.</w:t>
                        </w:r>
                      </w:p>
                      <w:p w:rsidR="00703E77" w:rsidRPr="00703E77" w:rsidRDefault="00703E77" w:rsidP="0060216A">
                        <w:pPr>
                          <w:spacing w:before="100" w:beforeAutospacing="1" w:after="100" w:afterAutospacing="1" w:line="240" w:lineRule="auto"/>
                          <w:rPr>
                            <w:rFonts w:ascii="Times New Roman" w:eastAsia="Times New Roman" w:hAnsi="Times New Roman" w:cs="Times New Roman"/>
                            <w:b/>
                            <w:bCs/>
                            <w:color w:val="0000FF"/>
                            <w:sz w:val="24"/>
                            <w:szCs w:val="24"/>
                            <w:lang w:eastAsia="ru-RU"/>
                          </w:rPr>
                        </w:pPr>
                        <w:r w:rsidRPr="00703E77">
                          <w:rPr>
                            <w:rFonts w:ascii="Times New Roman" w:eastAsia="Times New Roman" w:hAnsi="Times New Roman" w:cs="Times New Roman"/>
                            <w:b/>
                            <w:bCs/>
                            <w:color w:val="0000FF"/>
                            <w:sz w:val="24"/>
                            <w:szCs w:val="24"/>
                            <w:lang w:eastAsia="ru-RU"/>
                          </w:rPr>
                          <w:t>                                                    </w:t>
                        </w:r>
                      </w:p>
                      <w:p w:rsidR="00703E77" w:rsidRPr="00703E77" w:rsidRDefault="00703E77" w:rsidP="0060216A">
                        <w:pPr>
                          <w:spacing w:before="100" w:beforeAutospacing="1" w:after="100" w:afterAutospacing="1" w:line="240" w:lineRule="auto"/>
                          <w:rPr>
                            <w:rFonts w:ascii="Times New Roman" w:eastAsia="Times New Roman" w:hAnsi="Times New Roman" w:cs="Times New Roman"/>
                            <w:b/>
                            <w:bCs/>
                            <w:color w:val="0000FF"/>
                            <w:sz w:val="24"/>
                            <w:szCs w:val="24"/>
                            <w:lang w:eastAsia="ru-RU"/>
                          </w:rPr>
                        </w:pPr>
                      </w:p>
                      <w:p w:rsidR="00703E77" w:rsidRPr="00703E77" w:rsidRDefault="00703E77" w:rsidP="00703E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E77">
                          <w:rPr>
                            <w:rFonts w:ascii="Times New Roman" w:eastAsia="Times New Roman" w:hAnsi="Times New Roman" w:cs="Times New Roman"/>
                            <w:b/>
                            <w:bCs/>
                            <w:color w:val="FF0000"/>
                            <w:sz w:val="24"/>
                            <w:szCs w:val="24"/>
                            <w:lang w:eastAsia="ru-RU"/>
                          </w:rPr>
                          <w:t>Дорога и первоклассник</w:t>
                        </w:r>
                      </w:p>
                      <w:p w:rsidR="00703E77" w:rsidRPr="00703E77" w:rsidRDefault="00703E77" w:rsidP="0060216A">
                        <w:pPr>
                          <w:spacing w:after="0" w:line="240" w:lineRule="auto"/>
                          <w:jc w:val="center"/>
                          <w:rPr>
                            <w:rFonts w:ascii="Times New Roman" w:eastAsia="Times New Roman" w:hAnsi="Times New Roman" w:cs="Times New Roman"/>
                            <w:color w:val="0000FF"/>
                            <w:sz w:val="24"/>
                            <w:szCs w:val="24"/>
                            <w:lang w:eastAsia="ru-RU"/>
                          </w:rPr>
                        </w:pPr>
                        <w:r w:rsidRPr="00703E77">
                          <w:rPr>
                            <w:rFonts w:ascii="Times New Roman" w:eastAsia="Times New Roman" w:hAnsi="Times New Roman" w:cs="Times New Roman"/>
                            <w:b/>
                            <w:bCs/>
                            <w:color w:val="000000"/>
                            <w:sz w:val="24"/>
                            <w:szCs w:val="24"/>
                            <w:lang w:eastAsia="ru-RU"/>
                          </w:rPr>
                          <w:t xml:space="preserve">Советы для </w:t>
                        </w:r>
                        <w:proofErr w:type="gramStart"/>
                        <w:r w:rsidRPr="00703E77">
                          <w:rPr>
                            <w:rFonts w:ascii="Times New Roman" w:eastAsia="Times New Roman" w:hAnsi="Times New Roman" w:cs="Times New Roman"/>
                            <w:b/>
                            <w:bCs/>
                            <w:color w:val="000000"/>
                            <w:sz w:val="24"/>
                            <w:szCs w:val="24"/>
                            <w:lang w:eastAsia="ru-RU"/>
                          </w:rPr>
                          <w:t>родителей</w:t>
                        </w:r>
                        <w:proofErr w:type="gramEnd"/>
                        <w:r w:rsidRPr="00703E77">
                          <w:rPr>
                            <w:rFonts w:ascii="Times New Roman" w:eastAsia="Times New Roman" w:hAnsi="Times New Roman" w:cs="Times New Roman"/>
                            <w:b/>
                            <w:bCs/>
                            <w:color w:val="000000"/>
                            <w:sz w:val="24"/>
                            <w:szCs w:val="24"/>
                            <w:lang w:eastAsia="ru-RU"/>
                          </w:rPr>
                          <w:t xml:space="preserve"> будущих   первоклассников по ПДД</w:t>
                        </w:r>
                      </w:p>
                      <w:p w:rsidR="00703E77" w:rsidRPr="00703E77" w:rsidRDefault="00703E77" w:rsidP="0060216A">
                        <w:pPr>
                          <w:spacing w:after="0" w:line="240" w:lineRule="auto"/>
                          <w:rPr>
                            <w:rFonts w:ascii="Times New Roman" w:eastAsia="Times New Roman" w:hAnsi="Times New Roman" w:cs="Times New Roman"/>
                            <w:color w:val="0000FF"/>
                            <w:sz w:val="24"/>
                            <w:szCs w:val="24"/>
                            <w:lang w:eastAsia="ru-RU"/>
                          </w:rPr>
                        </w:pPr>
                        <w:r w:rsidRPr="00703E77">
                          <w:rPr>
                            <w:rFonts w:ascii="Times New Roman" w:eastAsia="Times New Roman" w:hAnsi="Times New Roman" w:cs="Times New Roman"/>
                            <w:color w:val="000000"/>
                            <w:sz w:val="24"/>
                            <w:szCs w:val="24"/>
                            <w:lang w:eastAsia="ru-RU"/>
                          </w:rPr>
                          <w:lastRenderedPageBreak/>
                          <w:t> </w:t>
                        </w:r>
                      </w:p>
                      <w:p w:rsidR="00703E77" w:rsidRPr="00703E77" w:rsidRDefault="00703E77" w:rsidP="0060216A">
                        <w:pPr>
                          <w:spacing w:after="0" w:line="240" w:lineRule="auto"/>
                          <w:jc w:val="both"/>
                          <w:rPr>
                            <w:rFonts w:ascii="Times New Roman" w:eastAsia="Times New Roman" w:hAnsi="Times New Roman" w:cs="Times New Roman"/>
                            <w:color w:val="0000FF"/>
                            <w:sz w:val="24"/>
                            <w:szCs w:val="24"/>
                            <w:lang w:eastAsia="ru-RU"/>
                          </w:rPr>
                        </w:pPr>
                        <w:r w:rsidRPr="00703E77">
                          <w:rPr>
                            <w:rFonts w:ascii="Times New Roman" w:eastAsia="Times New Roman" w:hAnsi="Times New Roman" w:cs="Times New Roman"/>
                            <w:color w:val="000000"/>
                            <w:sz w:val="24"/>
                            <w:szCs w:val="24"/>
                            <w:lang w:eastAsia="ru-RU"/>
                          </w:rPr>
                          <w:t xml:space="preserve">Для безопасности вашего ребёнка, даже если вы ему рассказывали раньше об этом, </w:t>
                        </w:r>
                        <w:r w:rsidRPr="00703E77">
                          <w:rPr>
                            <w:rFonts w:ascii="Times New Roman" w:eastAsia="Times New Roman" w:hAnsi="Times New Roman" w:cs="Times New Roman"/>
                            <w:noProof/>
                            <w:color w:val="0000FF"/>
                            <w:sz w:val="24"/>
                            <w:szCs w:val="24"/>
                            <w:lang w:eastAsia="ru-RU"/>
                          </w:rPr>
                          <w:drawing>
                            <wp:anchor distT="95250" distB="95250" distL="95250" distR="95250" simplePos="0" relativeHeight="251665408" behindDoc="0" locked="0" layoutInCell="1" allowOverlap="0">
                              <wp:simplePos x="0" y="0"/>
                              <wp:positionH relativeFrom="column">
                                <wp:posOffset>-596265</wp:posOffset>
                              </wp:positionH>
                              <wp:positionV relativeFrom="line">
                                <wp:posOffset>-738505</wp:posOffset>
                              </wp:positionV>
                              <wp:extent cx="495300" cy="495300"/>
                              <wp:effectExtent l="0" t="0" r="0" b="0"/>
                              <wp:wrapSquare wrapText="bothSides"/>
                              <wp:docPr id="7" name="Рисунок 7" descr="http://www.edu.cap.ru/home/4318/jpg/zebra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du.cap.ru/home/4318/jpg/zebra3.jpe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anchor>
                          </w:drawing>
                        </w:r>
                        <w:r w:rsidRPr="00703E77">
                          <w:rPr>
                            <w:rFonts w:ascii="Times New Roman" w:eastAsia="Times New Roman" w:hAnsi="Times New Roman" w:cs="Times New Roman"/>
                            <w:color w:val="000000"/>
                            <w:sz w:val="24"/>
                            <w:szCs w:val="24"/>
                            <w:lang w:eastAsia="ru-RU"/>
                          </w:rPr>
                          <w:t>объясните и покажите, как безопасно перейти проезжую часть дороги.</w:t>
                        </w:r>
                      </w:p>
                      <w:p w:rsidR="00703E77" w:rsidRPr="00703E77" w:rsidRDefault="00703E77" w:rsidP="0060216A">
                        <w:pPr>
                          <w:spacing w:after="0" w:line="240" w:lineRule="auto"/>
                          <w:jc w:val="both"/>
                          <w:rPr>
                            <w:rFonts w:ascii="Times New Roman" w:eastAsia="Times New Roman" w:hAnsi="Times New Roman" w:cs="Times New Roman"/>
                            <w:color w:val="0000FF"/>
                            <w:sz w:val="24"/>
                            <w:szCs w:val="24"/>
                            <w:lang w:eastAsia="ru-RU"/>
                          </w:rPr>
                        </w:pPr>
                        <w:r w:rsidRPr="00703E77">
                          <w:rPr>
                            <w:rFonts w:ascii="Times New Roman" w:eastAsia="Times New Roman" w:hAnsi="Times New Roman" w:cs="Times New Roman"/>
                            <w:color w:val="000000"/>
                            <w:sz w:val="24"/>
                            <w:szCs w:val="24"/>
                            <w:lang w:eastAsia="ru-RU"/>
                          </w:rPr>
                          <w:t xml:space="preserve">   Самый безопасный переход - подземный или надземный. Если нет подземного перехода, можно перейти по «зебре», лучше на регулируемом перекрёстке, то есть оснащённом светофором.</w:t>
                        </w:r>
                      </w:p>
                      <w:p w:rsidR="00703E77" w:rsidRPr="00703E77" w:rsidRDefault="00703E77" w:rsidP="0060216A">
                        <w:pPr>
                          <w:spacing w:after="0" w:line="240" w:lineRule="auto"/>
                          <w:jc w:val="both"/>
                          <w:rPr>
                            <w:rFonts w:ascii="Times New Roman" w:eastAsia="Times New Roman" w:hAnsi="Times New Roman" w:cs="Times New Roman"/>
                            <w:color w:val="0000FF"/>
                            <w:sz w:val="24"/>
                            <w:szCs w:val="24"/>
                            <w:lang w:eastAsia="ru-RU"/>
                          </w:rPr>
                        </w:pPr>
                        <w:r w:rsidRPr="00703E77">
                          <w:rPr>
                            <w:rFonts w:ascii="Times New Roman" w:eastAsia="Times New Roman" w:hAnsi="Times New Roman" w:cs="Times New Roman"/>
                            <w:color w:val="000000"/>
                            <w:sz w:val="24"/>
                            <w:szCs w:val="24"/>
                            <w:lang w:eastAsia="ru-RU"/>
                          </w:rPr>
                          <w:t xml:space="preserve">   Ребёнок должен знать, что красный сигнал светофора запрещает движение: «Стой! Выходить на дорогу опасно!» Жёлтый сигнал предупреждает о смене сигнала: «Стой! Жёлтый сигнал тоже запрещает переход». Только зелёный сигнал разрешает движение. Но и он не означает, что дорогу можно переходить без оглядки. Он лишь разрешает переход дороги. Безопасность пешеход должен обеспечить себе сам. Напомните ребёнку: «Посмотри, все ли машины остановились и пропускают пешеходов, не поворачивает ли какой-либо автомобиль направо, и только тогда - иди.</w:t>
                        </w:r>
                      </w:p>
                      <w:p w:rsidR="00703E77" w:rsidRPr="00703E77" w:rsidRDefault="00703E77" w:rsidP="0060216A">
                        <w:pPr>
                          <w:spacing w:after="0" w:line="240" w:lineRule="auto"/>
                          <w:jc w:val="both"/>
                          <w:rPr>
                            <w:rFonts w:ascii="Times New Roman" w:eastAsia="Times New Roman" w:hAnsi="Times New Roman" w:cs="Times New Roman"/>
                            <w:color w:val="0000FF"/>
                            <w:sz w:val="24"/>
                            <w:szCs w:val="24"/>
                            <w:lang w:eastAsia="ru-RU"/>
                          </w:rPr>
                        </w:pPr>
                        <w:r w:rsidRPr="00703E77">
                          <w:rPr>
                            <w:rFonts w:ascii="Times New Roman" w:eastAsia="Times New Roman" w:hAnsi="Times New Roman" w:cs="Times New Roman"/>
                            <w:color w:val="000000"/>
                            <w:sz w:val="24"/>
                            <w:szCs w:val="24"/>
                            <w:lang w:eastAsia="ru-RU"/>
                          </w:rPr>
                          <w:t xml:space="preserve">  Иди быстро, но не беги. Когда человек бежит, он по сторонам не смотрит. Повернуть голову на бегу для осмотра и трудно, и просто опасно, можно упасть. При движении шагом, имея опору на обе ноги, человек может без труда повернуть голову и вправо, и влево.</w:t>
                        </w:r>
                      </w:p>
                      <w:p w:rsidR="00703E77" w:rsidRPr="00703E77" w:rsidRDefault="00703E77" w:rsidP="0060216A">
                        <w:pPr>
                          <w:spacing w:after="0" w:line="240" w:lineRule="auto"/>
                          <w:jc w:val="both"/>
                          <w:rPr>
                            <w:rFonts w:ascii="Times New Roman" w:eastAsia="Times New Roman" w:hAnsi="Times New Roman" w:cs="Times New Roman"/>
                            <w:color w:val="0000FF"/>
                            <w:sz w:val="24"/>
                            <w:szCs w:val="24"/>
                            <w:lang w:eastAsia="ru-RU"/>
                          </w:rPr>
                        </w:pPr>
                        <w:r w:rsidRPr="00703E77">
                          <w:rPr>
                            <w:rFonts w:ascii="Times New Roman" w:eastAsia="Times New Roman" w:hAnsi="Times New Roman" w:cs="Times New Roman"/>
                            <w:color w:val="000000"/>
                            <w:sz w:val="24"/>
                            <w:szCs w:val="24"/>
                            <w:lang w:eastAsia="ru-RU"/>
                          </w:rPr>
                          <w:t xml:space="preserve">   Если при подходе к середине проезжей части загорается красный сигнал, остановись. Не делай лишних шагов ни вперёд, ни назад. Следи за проезжающим транспортом справа и слева.</w:t>
                        </w:r>
                      </w:p>
                      <w:p w:rsidR="00703E77" w:rsidRPr="00703E77" w:rsidRDefault="00703E77" w:rsidP="0060216A">
                        <w:pPr>
                          <w:spacing w:after="0" w:line="240" w:lineRule="auto"/>
                          <w:jc w:val="both"/>
                          <w:rPr>
                            <w:rFonts w:ascii="Times New Roman" w:eastAsia="Times New Roman" w:hAnsi="Times New Roman" w:cs="Times New Roman"/>
                            <w:color w:val="0000FF"/>
                            <w:sz w:val="24"/>
                            <w:szCs w:val="24"/>
                            <w:lang w:eastAsia="ru-RU"/>
                          </w:rPr>
                        </w:pPr>
                        <w:r w:rsidRPr="00703E77">
                          <w:rPr>
                            <w:rFonts w:ascii="Times New Roman" w:eastAsia="Times New Roman" w:hAnsi="Times New Roman" w:cs="Times New Roman"/>
                            <w:color w:val="000000"/>
                            <w:sz w:val="24"/>
                            <w:szCs w:val="24"/>
                            <w:lang w:eastAsia="ru-RU"/>
                          </w:rPr>
                          <w:t xml:space="preserve">   Заканчивай переход, только убедившись, что снова горит зелёный сигнал, и транспортные средства стоят».</w:t>
                        </w:r>
                      </w:p>
                      <w:p w:rsidR="00703E77" w:rsidRPr="00703E77" w:rsidRDefault="00703E77" w:rsidP="0060216A">
                        <w:pPr>
                          <w:spacing w:after="0" w:line="240" w:lineRule="auto"/>
                          <w:jc w:val="both"/>
                          <w:rPr>
                            <w:rFonts w:ascii="Times New Roman" w:eastAsia="Times New Roman" w:hAnsi="Times New Roman" w:cs="Times New Roman"/>
                            <w:color w:val="0000FF"/>
                            <w:sz w:val="24"/>
                            <w:szCs w:val="24"/>
                            <w:lang w:eastAsia="ru-RU"/>
                          </w:rPr>
                        </w:pPr>
                        <w:r w:rsidRPr="00703E77">
                          <w:rPr>
                            <w:rFonts w:ascii="Times New Roman" w:eastAsia="Times New Roman" w:hAnsi="Times New Roman" w:cs="Times New Roman"/>
                            <w:color w:val="000000"/>
                            <w:sz w:val="24"/>
                            <w:szCs w:val="24"/>
                            <w:lang w:eastAsia="ru-RU"/>
                          </w:rPr>
                          <w:t xml:space="preserve">   Если вы подошли к перекрёстку при мигающем зелёном сигнале светофора, переходить не следует, хотя переход и разрешен - можно не успеть перейти всю проезжую часть, а это уже опасно. Никогда не переходите дорогу в такой ситуации сами и объясните это вашему сыну или дочке.</w:t>
                        </w:r>
                      </w:p>
                      <w:p w:rsidR="00703E77" w:rsidRPr="00703E77" w:rsidRDefault="00703E77" w:rsidP="0060216A">
                        <w:pPr>
                          <w:spacing w:after="0" w:line="240" w:lineRule="auto"/>
                          <w:jc w:val="both"/>
                          <w:rPr>
                            <w:rFonts w:ascii="Times New Roman" w:eastAsia="Times New Roman" w:hAnsi="Times New Roman" w:cs="Times New Roman"/>
                            <w:color w:val="0000FF"/>
                            <w:sz w:val="24"/>
                            <w:szCs w:val="24"/>
                            <w:lang w:eastAsia="ru-RU"/>
                          </w:rPr>
                        </w:pPr>
                        <w:r w:rsidRPr="00703E77">
                          <w:rPr>
                            <w:rFonts w:ascii="Times New Roman" w:eastAsia="Times New Roman" w:hAnsi="Times New Roman" w:cs="Times New Roman"/>
                            <w:color w:val="000000"/>
                            <w:sz w:val="24"/>
                            <w:szCs w:val="24"/>
                            <w:lang w:eastAsia="ru-RU"/>
                          </w:rPr>
                          <w:t>Помните!</w:t>
                        </w:r>
                      </w:p>
                      <w:p w:rsidR="00703E77" w:rsidRPr="00703E77" w:rsidRDefault="00703E77" w:rsidP="0060216A">
                        <w:pPr>
                          <w:spacing w:after="0" w:line="240" w:lineRule="auto"/>
                          <w:jc w:val="both"/>
                          <w:rPr>
                            <w:rFonts w:ascii="Times New Roman" w:eastAsia="Times New Roman" w:hAnsi="Times New Roman" w:cs="Times New Roman"/>
                            <w:color w:val="0000FF"/>
                            <w:sz w:val="24"/>
                            <w:szCs w:val="24"/>
                            <w:lang w:eastAsia="ru-RU"/>
                          </w:rPr>
                        </w:pPr>
                        <w:r w:rsidRPr="00703E77">
                          <w:rPr>
                            <w:rFonts w:ascii="Times New Roman" w:eastAsia="Times New Roman" w:hAnsi="Times New Roman" w:cs="Times New Roman"/>
                            <w:color w:val="000000"/>
                            <w:sz w:val="24"/>
                            <w:szCs w:val="24"/>
                            <w:lang w:eastAsia="ru-RU"/>
                          </w:rPr>
                          <w:t>Для ваших детей ваш авторитет - непререкаем. И ваш пример, в том числе в вопросах  безопасности, - главный!</w:t>
                        </w:r>
                      </w:p>
                    </w:tc>
                  </w:tr>
                </w:tbl>
                <w:p w:rsidR="00703E77" w:rsidRPr="00703E77" w:rsidRDefault="00703E77" w:rsidP="0060216A">
                  <w:pPr>
                    <w:spacing w:after="0" w:line="240" w:lineRule="auto"/>
                    <w:rPr>
                      <w:rFonts w:ascii="Times New Roman" w:eastAsia="Times New Roman" w:hAnsi="Times New Roman" w:cs="Times New Roman"/>
                      <w:sz w:val="24"/>
                      <w:szCs w:val="24"/>
                      <w:lang w:eastAsia="ru-RU"/>
                    </w:rPr>
                  </w:pPr>
                </w:p>
              </w:tc>
            </w:tr>
          </w:tbl>
          <w:p w:rsidR="00703E77" w:rsidRPr="00C35D89" w:rsidRDefault="00703E77" w:rsidP="0060216A">
            <w:pPr>
              <w:pBdr>
                <w:top w:val="single" w:sz="6" w:space="1" w:color="auto"/>
              </w:pBdr>
              <w:spacing w:after="0" w:line="240" w:lineRule="auto"/>
              <w:jc w:val="center"/>
              <w:rPr>
                <w:rFonts w:ascii="Arial" w:eastAsia="Times New Roman" w:hAnsi="Arial" w:cs="Arial"/>
                <w:vanish/>
                <w:sz w:val="16"/>
                <w:szCs w:val="16"/>
                <w:lang w:eastAsia="ru-RU"/>
              </w:rPr>
            </w:pPr>
            <w:r w:rsidRPr="00703E77">
              <w:rPr>
                <w:rFonts w:ascii="Times New Roman" w:eastAsia="Times New Roman" w:hAnsi="Times New Roman" w:cs="Times New Roman"/>
                <w:vanish/>
                <w:sz w:val="24"/>
                <w:szCs w:val="24"/>
                <w:lang w:eastAsia="ru-RU"/>
              </w:rPr>
              <w:lastRenderedPageBreak/>
              <w:t>Конец формы</w:t>
            </w:r>
          </w:p>
        </w:tc>
      </w:tr>
    </w:tbl>
    <w:p w:rsidR="005341D3" w:rsidRDefault="005341D3"/>
    <w:sectPr w:rsidR="005341D3" w:rsidSect="005341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03E77"/>
    <w:rsid w:val="005341D3"/>
    <w:rsid w:val="00591B92"/>
    <w:rsid w:val="00703E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92" w:line="259" w:lineRule="auto"/>
        <w:ind w:left="11" w:right="4122"/>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E77"/>
    <w:pPr>
      <w:spacing w:after="200" w:line="276" w:lineRule="auto"/>
      <w:ind w:left="0" w:right="0"/>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1868</Words>
  <Characters>10650</Characters>
  <Application>Microsoft Office Word</Application>
  <DocSecurity>0</DocSecurity>
  <Lines>88</Lines>
  <Paragraphs>24</Paragraphs>
  <ScaleCrop>false</ScaleCrop>
  <Company/>
  <LinksUpToDate>false</LinksUpToDate>
  <CharactersWithSpaces>12494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2021-10-25T01:55:00Z</dcterms:created>
  <dcterms:modified xsi:type="dcterms:W3CDTF">2021-10-25T01:59:00Z</dcterms:modified>
</cp:coreProperties>
</file>